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45A4F637" w:rsidR="008823BA" w:rsidRPr="00E04EA2" w:rsidRDefault="00E51A89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Директор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3954DD7B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51A89">
        <w:rPr>
          <w:rFonts w:ascii="Times New Roman" w:hAnsi="Times New Roman" w:cs="Times New Roman"/>
          <w:b/>
          <w:lang w:val="kk-KZ"/>
        </w:rPr>
        <w:t xml:space="preserve"> 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52D21090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E51A89">
        <w:rPr>
          <w:rFonts w:ascii="Times New Roman" w:hAnsi="Times New Roman" w:cs="Times New Roman"/>
          <w:b/>
        </w:rPr>
        <w:t>3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662B4E34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C07A1C">
              <w:rPr>
                <w:rFonts w:ascii="Times New Roman" w:hAnsi="Times New Roman" w:cs="Times New Roman"/>
              </w:rPr>
              <w:t xml:space="preserve"> лекарственных средств и 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33050AF9" w:rsidR="006E7ABC" w:rsidRPr="00AA7F18" w:rsidRDefault="009226EF" w:rsidP="00C124E1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4 222 693,00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Pr="009226EF">
              <w:rPr>
                <w:rFonts w:ascii="Times New Roman" w:hAnsi="Times New Roman" w:cs="Times New Roman"/>
                <w:color w:val="000000"/>
                <w:lang w:val="kk-KZ"/>
              </w:rPr>
              <w:t>Четыре миллиона двести двадцать две тысячи шестьсот девяносто три</w:t>
            </w:r>
            <w:r w:rsidR="00AE53D1">
              <w:rPr>
                <w:rFonts w:ascii="Times New Roman" w:hAnsi="Times New Roman" w:cs="Times New Roman"/>
                <w:color w:val="000000"/>
                <w:lang w:val="kk-KZ"/>
              </w:rPr>
              <w:t>) 00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1F0A38A1" w:rsidR="006E7ABC" w:rsidRPr="009F6439" w:rsidRDefault="00C07A1C" w:rsidP="00C0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 лекарственных средств и изделий медицинского назначения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475B7F4B" w:rsidR="006E7ABC" w:rsidRPr="004F4E3E" w:rsidRDefault="00C124E1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F5332" w:rsidRPr="00EF5332">
              <w:rPr>
                <w:rFonts w:ascii="Times New Roman" w:hAnsi="Times New Roman" w:cs="Times New Roman"/>
              </w:rPr>
              <w:t xml:space="preserve"> </w:t>
            </w:r>
            <w:r w:rsidR="00BA649E">
              <w:rPr>
                <w:rFonts w:ascii="Times New Roman" w:hAnsi="Times New Roman" w:cs="Times New Roman"/>
                <w:lang w:val="kk-KZ"/>
              </w:rPr>
              <w:t>февраля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34A218A7" w:rsidR="006E7ABC" w:rsidRPr="003C3265" w:rsidRDefault="0031163A" w:rsidP="00C124E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C124E1">
              <w:rPr>
                <w:rFonts w:ascii="Times New Roman" w:hAnsi="Times New Roman" w:cs="Times New Roman"/>
                <w:b/>
                <w:spacing w:val="2"/>
                <w:lang w:val="kk-KZ"/>
              </w:rPr>
              <w:t xml:space="preserve"> кабинет отдела государственных закупок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124E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E53D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февраля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EF53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4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04D24701" w:rsidR="006E7ABC" w:rsidRPr="004F4E3E" w:rsidRDefault="00C124E1" w:rsidP="0006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72100">
              <w:rPr>
                <w:rFonts w:ascii="Times New Roman" w:hAnsi="Times New Roman" w:cs="Times New Roman"/>
                <w:lang w:val="kk-KZ"/>
              </w:rPr>
              <w:t xml:space="preserve"> февраля 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EF5332">
              <w:rPr>
                <w:rFonts w:ascii="Times New Roman" w:hAnsi="Times New Roman" w:cs="Times New Roman"/>
                <w:lang w:val="kk-KZ"/>
              </w:rPr>
              <w:t>4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FA5832" w:rsidRPr="00CC07D2" w14:paraId="5857D194" w14:textId="77777777" w:rsidTr="00267996">
        <w:trPr>
          <w:trHeight w:val="96"/>
        </w:trPr>
        <w:tc>
          <w:tcPr>
            <w:tcW w:w="567" w:type="dxa"/>
          </w:tcPr>
          <w:p w14:paraId="4D35D611" w14:textId="2465F259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61" w:type="dxa"/>
          </w:tcPr>
          <w:p w14:paraId="2562266A" w14:textId="0EAC5401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Простынь</w:t>
            </w:r>
          </w:p>
        </w:tc>
        <w:tc>
          <w:tcPr>
            <w:tcW w:w="6096" w:type="dxa"/>
          </w:tcPr>
          <w:p w14:paraId="41687AFD" w14:textId="448D79B0" w:rsidR="00FA5832" w:rsidRPr="004E115C" w:rsidRDefault="00FA5832" w:rsidP="00361E91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Простынь в рулонах 800*200 см</w:t>
            </w: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одноразовая</w:t>
            </w:r>
            <w:proofErr w:type="gram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плотная</w:t>
            </w:r>
          </w:p>
        </w:tc>
        <w:tc>
          <w:tcPr>
            <w:tcW w:w="1275" w:type="dxa"/>
            <w:vAlign w:val="center"/>
          </w:tcPr>
          <w:p w14:paraId="60430484" w14:textId="5823D023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шт</w:t>
            </w:r>
          </w:p>
        </w:tc>
        <w:tc>
          <w:tcPr>
            <w:tcW w:w="993" w:type="dxa"/>
          </w:tcPr>
          <w:p w14:paraId="0611162C" w14:textId="73F083E6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588C3DC5" w14:textId="594D2081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206,00</w:t>
            </w:r>
          </w:p>
        </w:tc>
        <w:tc>
          <w:tcPr>
            <w:tcW w:w="1701" w:type="dxa"/>
          </w:tcPr>
          <w:p w14:paraId="172A99B7" w14:textId="2AACA322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6 180,00</w:t>
            </w:r>
          </w:p>
        </w:tc>
      </w:tr>
      <w:tr w:rsidR="00FA5832" w:rsidRPr="00CC07D2" w14:paraId="6F217DDF" w14:textId="77777777" w:rsidTr="00267996">
        <w:trPr>
          <w:trHeight w:val="150"/>
        </w:trPr>
        <w:tc>
          <w:tcPr>
            <w:tcW w:w="567" w:type="dxa"/>
          </w:tcPr>
          <w:p w14:paraId="1CD97C63" w14:textId="36B79D5B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61" w:type="dxa"/>
            <w:vAlign w:val="bottom"/>
          </w:tcPr>
          <w:p w14:paraId="5E859C08" w14:textId="1187F38D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 бабочка G-16</w:t>
            </w:r>
          </w:p>
        </w:tc>
        <w:tc>
          <w:tcPr>
            <w:tcW w:w="6096" w:type="dxa"/>
            <w:vAlign w:val="bottom"/>
          </w:tcPr>
          <w:p w14:paraId="46BFD658" w14:textId="6C506536" w:rsidR="00FA5832" w:rsidRPr="004E115C" w:rsidRDefault="00FA5832" w:rsidP="003E4952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 бабочка G-16</w:t>
            </w:r>
          </w:p>
        </w:tc>
        <w:tc>
          <w:tcPr>
            <w:tcW w:w="1275" w:type="dxa"/>
            <w:vAlign w:val="bottom"/>
          </w:tcPr>
          <w:p w14:paraId="488EB5FA" w14:textId="53B0B4E1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5E800A7" w14:textId="5E45BD21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506DCF6C" w14:textId="1CDE2ED9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68,00</w:t>
            </w:r>
          </w:p>
        </w:tc>
        <w:tc>
          <w:tcPr>
            <w:tcW w:w="1701" w:type="dxa"/>
          </w:tcPr>
          <w:p w14:paraId="1FBB4A63" w14:textId="3888587B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34 000,00</w:t>
            </w:r>
          </w:p>
        </w:tc>
      </w:tr>
      <w:tr w:rsidR="00FA5832" w:rsidRPr="00CC07D2" w14:paraId="79FF9D2A" w14:textId="77777777" w:rsidTr="00083FF2">
        <w:trPr>
          <w:trHeight w:val="165"/>
        </w:trPr>
        <w:tc>
          <w:tcPr>
            <w:tcW w:w="567" w:type="dxa"/>
          </w:tcPr>
          <w:p w14:paraId="61182C19" w14:textId="07C5B733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61" w:type="dxa"/>
            <w:vAlign w:val="bottom"/>
          </w:tcPr>
          <w:p w14:paraId="7760AD6B" w14:textId="2A622BBB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 бабочка G-18</w:t>
            </w:r>
          </w:p>
        </w:tc>
        <w:tc>
          <w:tcPr>
            <w:tcW w:w="6096" w:type="dxa"/>
            <w:vAlign w:val="bottom"/>
          </w:tcPr>
          <w:p w14:paraId="52E9E91E" w14:textId="5D02055B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Катетер бабочка G-18</w:t>
            </w:r>
          </w:p>
        </w:tc>
        <w:tc>
          <w:tcPr>
            <w:tcW w:w="1275" w:type="dxa"/>
            <w:vAlign w:val="bottom"/>
          </w:tcPr>
          <w:p w14:paraId="72A0F87D" w14:textId="21A2A08C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14:paraId="2469D663" w14:textId="526083BA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</w:tcPr>
          <w:p w14:paraId="0B525AED" w14:textId="32654097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68,00</w:t>
            </w:r>
          </w:p>
        </w:tc>
        <w:tc>
          <w:tcPr>
            <w:tcW w:w="1701" w:type="dxa"/>
          </w:tcPr>
          <w:p w14:paraId="7176EA18" w14:textId="4B3CA37A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FC277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34 000,00</w:t>
            </w:r>
          </w:p>
        </w:tc>
      </w:tr>
      <w:tr w:rsidR="00FA5832" w:rsidRPr="00CC07D2" w14:paraId="7364AE13" w14:textId="77777777" w:rsidTr="00756E2C">
        <w:trPr>
          <w:trHeight w:val="126"/>
        </w:trPr>
        <w:tc>
          <w:tcPr>
            <w:tcW w:w="567" w:type="dxa"/>
            <w:vAlign w:val="center"/>
          </w:tcPr>
          <w:p w14:paraId="66E1FE0F" w14:textId="12235BAD" w:rsidR="00FA5832" w:rsidRPr="004E115C" w:rsidRDefault="00FA5832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61" w:type="dxa"/>
            <w:vAlign w:val="center"/>
          </w:tcPr>
          <w:p w14:paraId="3DAE35CA" w14:textId="77777777" w:rsidR="00FA5832" w:rsidRPr="004E115C" w:rsidRDefault="00FA5832" w:rsidP="00EA0A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Набор установки уретрального стента</w:t>
            </w:r>
          </w:p>
          <w:p w14:paraId="5F524F70" w14:textId="77777777" w:rsidR="00FA5832" w:rsidRPr="004E115C" w:rsidRDefault="00FA5832" w:rsidP="00EA0A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«ДВОЙНОЙ СВИНОЙ ХВОСТИК»</w:t>
            </w:r>
          </w:p>
          <w:p w14:paraId="06DC7A44" w14:textId="73BE5958" w:rsidR="00FA5832" w:rsidRPr="004E115C" w:rsidRDefault="00FA5832" w:rsidP="00EA0A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 открытым дистальным концом</w:t>
            </w:r>
            <w:bookmarkEnd w:id="0"/>
          </w:p>
        </w:tc>
        <w:tc>
          <w:tcPr>
            <w:tcW w:w="6096" w:type="dxa"/>
          </w:tcPr>
          <w:p w14:paraId="534B3CFF" w14:textId="262A775F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Набор установки </w:t>
            </w:r>
            <w:proofErr w:type="gram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уретрального</w:t>
            </w:r>
            <w:proofErr w:type="gram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«ДВОЙНОЙ СВИНОЙ ХВОСТИК» с открытым дистальным концом. Этот набор предназначен для установки уретрального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типа «двойной свиной хвостик» по методу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Сельдингера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Использование этого метода делает процедуру более щадящей. Установку проводят в стационарных условиях с помощью цистоскопа, который используется вместо традиционной иглы. Для этого метода используют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открытым проксимальным концом. Уретральный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рентгеноконтрастного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полимера типа «двойной свиной хвостик» с открытым дистальным концом. Тросовый проводник с гибким рабочим концом. Полимерный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рентгеноконтрастный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толкатель. Зажимы фиксации. Предотвращает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артофию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мочеточника. Длина между петлями мм 260мм, Диаметр дистальной петли 20 мм, Диаметр, мм</w:t>
            </w:r>
            <w:proofErr w:type="gram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,7, размер 5</w:t>
            </w:r>
          </w:p>
        </w:tc>
        <w:tc>
          <w:tcPr>
            <w:tcW w:w="1275" w:type="dxa"/>
            <w:vAlign w:val="center"/>
          </w:tcPr>
          <w:p w14:paraId="086FE89E" w14:textId="0FD2C4A0" w:rsidR="00FA5832" w:rsidRPr="00FC2773" w:rsidRDefault="00FA5832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483BB10B" w14:textId="2DCD31AD" w:rsidR="00FA5832" w:rsidRPr="00FC2773" w:rsidRDefault="00FA5832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20</w:t>
            </w:r>
          </w:p>
        </w:tc>
        <w:tc>
          <w:tcPr>
            <w:tcW w:w="1559" w:type="dxa"/>
            <w:vAlign w:val="center"/>
          </w:tcPr>
          <w:p w14:paraId="3503BCF4" w14:textId="3B6DFE2C" w:rsidR="00FA5832" w:rsidRPr="00FC2773" w:rsidRDefault="00FA5832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45 325,00</w:t>
            </w:r>
          </w:p>
        </w:tc>
        <w:tc>
          <w:tcPr>
            <w:tcW w:w="1701" w:type="dxa"/>
            <w:vAlign w:val="center"/>
          </w:tcPr>
          <w:p w14:paraId="6B749AD4" w14:textId="31A32552" w:rsidR="00FA5832" w:rsidRPr="00FC2773" w:rsidRDefault="00FA5832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906 500,00</w:t>
            </w:r>
          </w:p>
        </w:tc>
      </w:tr>
      <w:tr w:rsidR="00FA5832" w:rsidRPr="00CC07D2" w14:paraId="6C10A7E7" w14:textId="77777777" w:rsidTr="00267996">
        <w:trPr>
          <w:trHeight w:val="126"/>
        </w:trPr>
        <w:tc>
          <w:tcPr>
            <w:tcW w:w="567" w:type="dxa"/>
          </w:tcPr>
          <w:p w14:paraId="78186978" w14:textId="71F247E4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61" w:type="dxa"/>
            <w:vAlign w:val="bottom"/>
          </w:tcPr>
          <w:p w14:paraId="5B93158E" w14:textId="70308F26" w:rsidR="00FA5832" w:rsidRPr="004E115C" w:rsidRDefault="00FA5832" w:rsidP="00C124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Марля медицинская</w:t>
            </w:r>
          </w:p>
        </w:tc>
        <w:tc>
          <w:tcPr>
            <w:tcW w:w="6096" w:type="dxa"/>
            <w:vAlign w:val="bottom"/>
          </w:tcPr>
          <w:p w14:paraId="34AED742" w14:textId="5456992B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Марля медицинская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отбеленая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руллонах</w:t>
            </w:r>
            <w:proofErr w:type="spellEnd"/>
          </w:p>
        </w:tc>
        <w:tc>
          <w:tcPr>
            <w:tcW w:w="1275" w:type="dxa"/>
            <w:vAlign w:val="center"/>
          </w:tcPr>
          <w:p w14:paraId="3284BD51" w14:textId="2026D326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295FAB10" w14:textId="02A7C514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15 000</w:t>
            </w:r>
          </w:p>
        </w:tc>
        <w:tc>
          <w:tcPr>
            <w:tcW w:w="1559" w:type="dxa"/>
          </w:tcPr>
          <w:p w14:paraId="56324819" w14:textId="33D22669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1 300,00</w:t>
            </w:r>
          </w:p>
        </w:tc>
        <w:tc>
          <w:tcPr>
            <w:tcW w:w="1701" w:type="dxa"/>
          </w:tcPr>
          <w:p w14:paraId="6204C544" w14:textId="624D9164" w:rsidR="00FA5832" w:rsidRPr="00FC2773" w:rsidRDefault="00FA5832" w:rsidP="00FC277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1 950 000,00</w:t>
            </w:r>
          </w:p>
        </w:tc>
      </w:tr>
      <w:tr w:rsidR="00FA5832" w:rsidRPr="00CC07D2" w14:paraId="40F3DE70" w14:textId="77777777" w:rsidTr="00267996">
        <w:trPr>
          <w:trHeight w:val="150"/>
        </w:trPr>
        <w:tc>
          <w:tcPr>
            <w:tcW w:w="567" w:type="dxa"/>
          </w:tcPr>
          <w:p w14:paraId="7F01BBA3" w14:textId="6C7D45A7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61" w:type="dxa"/>
            <w:vAlign w:val="bottom"/>
          </w:tcPr>
          <w:p w14:paraId="008846EB" w14:textId="1EAB210C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Фенилэфрин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 для инъекций </w:t>
            </w:r>
          </w:p>
        </w:tc>
        <w:tc>
          <w:tcPr>
            <w:tcW w:w="6096" w:type="dxa"/>
            <w:vAlign w:val="bottom"/>
          </w:tcPr>
          <w:p w14:paraId="07154BAA" w14:textId="22582028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Фенилэфрин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 для инъекций 10мг/мл, 1мл</w:t>
            </w:r>
          </w:p>
        </w:tc>
        <w:tc>
          <w:tcPr>
            <w:tcW w:w="1275" w:type="dxa"/>
            <w:vAlign w:val="center"/>
          </w:tcPr>
          <w:p w14:paraId="57046544" w14:textId="1FE0D3B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5EADC2FF" w14:textId="56C6861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</w:tcPr>
          <w:p w14:paraId="4B1E9856" w14:textId="7C4529E2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3 500,00</w:t>
            </w:r>
          </w:p>
        </w:tc>
        <w:tc>
          <w:tcPr>
            <w:tcW w:w="1701" w:type="dxa"/>
          </w:tcPr>
          <w:p w14:paraId="6FC70410" w14:textId="289F9958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105 000,00</w:t>
            </w:r>
          </w:p>
        </w:tc>
      </w:tr>
      <w:tr w:rsidR="00FA5832" w:rsidRPr="00CC07D2" w14:paraId="5AA00DC1" w14:textId="77777777" w:rsidTr="00267996">
        <w:trPr>
          <w:trHeight w:val="150"/>
        </w:trPr>
        <w:tc>
          <w:tcPr>
            <w:tcW w:w="567" w:type="dxa"/>
          </w:tcPr>
          <w:p w14:paraId="0CE1F962" w14:textId="40F265FC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61" w:type="dxa"/>
          </w:tcPr>
          <w:p w14:paraId="5428ED35" w14:textId="3774538F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Кальций хлорид 5%</w:t>
            </w:r>
          </w:p>
        </w:tc>
        <w:tc>
          <w:tcPr>
            <w:tcW w:w="6096" w:type="dxa"/>
          </w:tcPr>
          <w:p w14:paraId="4120E478" w14:textId="23AC0213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Кальций хлорид 5% - 200 мл</w:t>
            </w:r>
          </w:p>
        </w:tc>
        <w:tc>
          <w:tcPr>
            <w:tcW w:w="1275" w:type="dxa"/>
          </w:tcPr>
          <w:p w14:paraId="25E99DBF" w14:textId="55835314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флакон</w:t>
            </w:r>
          </w:p>
        </w:tc>
        <w:tc>
          <w:tcPr>
            <w:tcW w:w="993" w:type="dxa"/>
          </w:tcPr>
          <w:p w14:paraId="0E556D2D" w14:textId="4E8307F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60</w:t>
            </w:r>
          </w:p>
        </w:tc>
        <w:tc>
          <w:tcPr>
            <w:tcW w:w="1559" w:type="dxa"/>
          </w:tcPr>
          <w:p w14:paraId="7E4A0114" w14:textId="0825E416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405,00</w:t>
            </w:r>
          </w:p>
        </w:tc>
        <w:tc>
          <w:tcPr>
            <w:tcW w:w="1701" w:type="dxa"/>
          </w:tcPr>
          <w:p w14:paraId="78186322" w14:textId="39F45894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243 000,00</w:t>
            </w:r>
          </w:p>
        </w:tc>
      </w:tr>
      <w:tr w:rsidR="00FA5832" w:rsidRPr="00CC07D2" w14:paraId="529CFFDC" w14:textId="77777777" w:rsidTr="00267996">
        <w:trPr>
          <w:trHeight w:val="111"/>
        </w:trPr>
        <w:tc>
          <w:tcPr>
            <w:tcW w:w="567" w:type="dxa"/>
          </w:tcPr>
          <w:p w14:paraId="04D2E866" w14:textId="4D9ADE8B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3261" w:type="dxa"/>
            <w:vAlign w:val="bottom"/>
          </w:tcPr>
          <w:p w14:paraId="2A2A479B" w14:textId="18A3EE1E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Кальций хлорид 2%</w:t>
            </w:r>
          </w:p>
        </w:tc>
        <w:tc>
          <w:tcPr>
            <w:tcW w:w="6096" w:type="dxa"/>
            <w:vAlign w:val="bottom"/>
          </w:tcPr>
          <w:p w14:paraId="3309C1C7" w14:textId="643B3A57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Кальций хлорид 2% - 200 мл</w:t>
            </w:r>
          </w:p>
        </w:tc>
        <w:tc>
          <w:tcPr>
            <w:tcW w:w="1275" w:type="dxa"/>
          </w:tcPr>
          <w:p w14:paraId="185BB92D" w14:textId="04EA78A7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флакон</w:t>
            </w:r>
          </w:p>
        </w:tc>
        <w:tc>
          <w:tcPr>
            <w:tcW w:w="993" w:type="dxa"/>
          </w:tcPr>
          <w:p w14:paraId="11DBAA93" w14:textId="10D0DE9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332B77DC" w14:textId="2BAF0BE8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385,00</w:t>
            </w:r>
          </w:p>
        </w:tc>
        <w:tc>
          <w:tcPr>
            <w:tcW w:w="1701" w:type="dxa"/>
          </w:tcPr>
          <w:p w14:paraId="25A1FE14" w14:textId="443D056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11 550,00</w:t>
            </w:r>
          </w:p>
        </w:tc>
      </w:tr>
      <w:tr w:rsidR="00FA5832" w:rsidRPr="00CC07D2" w14:paraId="74346024" w14:textId="77777777" w:rsidTr="00267996">
        <w:trPr>
          <w:trHeight w:val="126"/>
        </w:trPr>
        <w:tc>
          <w:tcPr>
            <w:tcW w:w="567" w:type="dxa"/>
          </w:tcPr>
          <w:p w14:paraId="54FD69F4" w14:textId="72073EF0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61" w:type="dxa"/>
          </w:tcPr>
          <w:p w14:paraId="18D691A8" w14:textId="7EC5031C" w:rsidR="00FA5832" w:rsidRPr="004E115C" w:rsidRDefault="00FA5832" w:rsidP="003E495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Магния сульфат 2%</w:t>
            </w:r>
          </w:p>
        </w:tc>
        <w:tc>
          <w:tcPr>
            <w:tcW w:w="6096" w:type="dxa"/>
          </w:tcPr>
          <w:p w14:paraId="7A9E8F9A" w14:textId="30C50DA1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Магния сульфат 2%- 200 мл</w:t>
            </w:r>
          </w:p>
        </w:tc>
        <w:tc>
          <w:tcPr>
            <w:tcW w:w="1275" w:type="dxa"/>
            <w:vAlign w:val="center"/>
          </w:tcPr>
          <w:p w14:paraId="2FF80247" w14:textId="60A3C83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флакон</w:t>
            </w:r>
          </w:p>
        </w:tc>
        <w:tc>
          <w:tcPr>
            <w:tcW w:w="993" w:type="dxa"/>
          </w:tcPr>
          <w:p w14:paraId="587C3708" w14:textId="33366BB5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12</w:t>
            </w:r>
          </w:p>
        </w:tc>
        <w:tc>
          <w:tcPr>
            <w:tcW w:w="1559" w:type="dxa"/>
          </w:tcPr>
          <w:p w14:paraId="3058148F" w14:textId="1A8A498E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375,00</w:t>
            </w:r>
          </w:p>
        </w:tc>
        <w:tc>
          <w:tcPr>
            <w:tcW w:w="1701" w:type="dxa"/>
          </w:tcPr>
          <w:p w14:paraId="3E1985F2" w14:textId="0DB06926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4 500,00</w:t>
            </w:r>
          </w:p>
        </w:tc>
      </w:tr>
      <w:tr w:rsidR="00FA5832" w:rsidRPr="00CC07D2" w14:paraId="0959FAF0" w14:textId="77777777" w:rsidTr="00D83FB2">
        <w:trPr>
          <w:trHeight w:val="96"/>
        </w:trPr>
        <w:tc>
          <w:tcPr>
            <w:tcW w:w="567" w:type="dxa"/>
          </w:tcPr>
          <w:p w14:paraId="2D39BA81" w14:textId="2D674DF0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61" w:type="dxa"/>
          </w:tcPr>
          <w:p w14:paraId="1AB4B1B8" w14:textId="16AA363B" w:rsidR="00FA5832" w:rsidRPr="004E115C" w:rsidRDefault="00FA5832" w:rsidP="008C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Эпинефрин </w:t>
            </w:r>
            <w:r w:rsidR="008C5B38"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6096" w:type="dxa"/>
          </w:tcPr>
          <w:p w14:paraId="2112A4EE" w14:textId="249C7996" w:rsidR="00FA5832" w:rsidRPr="004E115C" w:rsidRDefault="008C5B38" w:rsidP="008C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Эпинефрин </w:t>
            </w: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1мг/мл 1мл №5 раствор</w:t>
            </w:r>
          </w:p>
        </w:tc>
        <w:tc>
          <w:tcPr>
            <w:tcW w:w="1275" w:type="dxa"/>
            <w:vAlign w:val="center"/>
          </w:tcPr>
          <w:p w14:paraId="634E0411" w14:textId="7415B679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2FEF690" w14:textId="07575EFF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14:paraId="4A45CBDA" w14:textId="05E0A949" w:rsidR="00FA5832" w:rsidRPr="008C5B38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445,10</w:t>
            </w:r>
          </w:p>
        </w:tc>
        <w:tc>
          <w:tcPr>
            <w:tcW w:w="1701" w:type="dxa"/>
          </w:tcPr>
          <w:p w14:paraId="72AA465B" w14:textId="0BEDBF8E" w:rsidR="00FA5832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13 353,00</w:t>
            </w:r>
          </w:p>
        </w:tc>
      </w:tr>
      <w:tr w:rsidR="00FA5832" w:rsidRPr="00CC07D2" w14:paraId="067A0EE6" w14:textId="77777777" w:rsidTr="00267996">
        <w:trPr>
          <w:trHeight w:val="111"/>
        </w:trPr>
        <w:tc>
          <w:tcPr>
            <w:tcW w:w="567" w:type="dxa"/>
          </w:tcPr>
          <w:p w14:paraId="308381B8" w14:textId="3003D2C5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261" w:type="dxa"/>
            <w:vAlign w:val="bottom"/>
          </w:tcPr>
          <w:p w14:paraId="40142CE9" w14:textId="6C2CB1E2" w:rsidR="00FA5832" w:rsidRPr="004E115C" w:rsidRDefault="008C5B38" w:rsidP="008C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Диклофенак 2,5% </w:t>
            </w:r>
          </w:p>
        </w:tc>
        <w:tc>
          <w:tcPr>
            <w:tcW w:w="6096" w:type="dxa"/>
            <w:vAlign w:val="bottom"/>
          </w:tcPr>
          <w:p w14:paraId="610BC1E8" w14:textId="5AC62292" w:rsidR="00FA5832" w:rsidRPr="004E115C" w:rsidRDefault="008C5B38" w:rsidP="008C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Диклофенак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2,5% 75мг/3мл №5</w:t>
            </w:r>
          </w:p>
        </w:tc>
        <w:tc>
          <w:tcPr>
            <w:tcW w:w="1275" w:type="dxa"/>
            <w:vAlign w:val="center"/>
          </w:tcPr>
          <w:p w14:paraId="1B1AC444" w14:textId="2333951B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6CE81627" w14:textId="37C79481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600</w:t>
            </w:r>
          </w:p>
        </w:tc>
        <w:tc>
          <w:tcPr>
            <w:tcW w:w="1559" w:type="dxa"/>
          </w:tcPr>
          <w:p w14:paraId="1EA6D1E0" w14:textId="1B8B5F60" w:rsidR="00FA5832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149,50</w:t>
            </w:r>
          </w:p>
        </w:tc>
        <w:tc>
          <w:tcPr>
            <w:tcW w:w="1701" w:type="dxa"/>
          </w:tcPr>
          <w:p w14:paraId="00CE5406" w14:textId="2E3A248C" w:rsidR="00FA5832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89 700,00</w:t>
            </w:r>
          </w:p>
        </w:tc>
      </w:tr>
      <w:tr w:rsidR="00FA5832" w:rsidRPr="00CC07D2" w14:paraId="129BA08F" w14:textId="77777777" w:rsidTr="00D83FB2">
        <w:trPr>
          <w:trHeight w:val="96"/>
        </w:trPr>
        <w:tc>
          <w:tcPr>
            <w:tcW w:w="567" w:type="dxa"/>
          </w:tcPr>
          <w:p w14:paraId="08E9B9AD" w14:textId="6F0BA217" w:rsidR="00FA5832" w:rsidRPr="004E115C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261" w:type="dxa"/>
            <w:vAlign w:val="bottom"/>
          </w:tcPr>
          <w:p w14:paraId="0984CF2F" w14:textId="41B8C157" w:rsidR="00FA5832" w:rsidRPr="004E115C" w:rsidRDefault="00FA5832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Налбуфин 10мг</w:t>
            </w:r>
          </w:p>
        </w:tc>
        <w:tc>
          <w:tcPr>
            <w:tcW w:w="6096" w:type="dxa"/>
            <w:vAlign w:val="bottom"/>
          </w:tcPr>
          <w:p w14:paraId="470CED6E" w14:textId="4A37691E" w:rsidR="00FA5832" w:rsidRPr="004E115C" w:rsidRDefault="00FA5832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Налбуфин</w:t>
            </w:r>
            <w:proofErr w:type="spellEnd"/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10мг/мл 1 мл №5</w:t>
            </w:r>
          </w:p>
        </w:tc>
        <w:tc>
          <w:tcPr>
            <w:tcW w:w="1275" w:type="dxa"/>
            <w:vAlign w:val="center"/>
          </w:tcPr>
          <w:p w14:paraId="55FD6702" w14:textId="0BC2A859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5658D97" w14:textId="0E6A9C89" w:rsidR="00FA5832" w:rsidRPr="00FC2773" w:rsidRDefault="00FA5832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100</w:t>
            </w:r>
          </w:p>
        </w:tc>
        <w:tc>
          <w:tcPr>
            <w:tcW w:w="1559" w:type="dxa"/>
          </w:tcPr>
          <w:p w14:paraId="53F5E033" w14:textId="6477FC82" w:rsidR="00FA5832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4 182,10</w:t>
            </w:r>
          </w:p>
        </w:tc>
        <w:tc>
          <w:tcPr>
            <w:tcW w:w="1701" w:type="dxa"/>
          </w:tcPr>
          <w:p w14:paraId="1AA6F898" w14:textId="1287FC88" w:rsidR="00FA5832" w:rsidRPr="00FC2773" w:rsidRDefault="008C5B38" w:rsidP="008C5B3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418 210,00</w:t>
            </w:r>
          </w:p>
        </w:tc>
      </w:tr>
      <w:tr w:rsidR="008C5B38" w:rsidRPr="00CC07D2" w14:paraId="36E6482B" w14:textId="77777777" w:rsidTr="006F7BE6">
        <w:trPr>
          <w:trHeight w:val="165"/>
        </w:trPr>
        <w:tc>
          <w:tcPr>
            <w:tcW w:w="567" w:type="dxa"/>
          </w:tcPr>
          <w:p w14:paraId="70892BAC" w14:textId="22F5A178" w:rsidR="008C5B38" w:rsidRPr="004E115C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261" w:type="dxa"/>
            <w:vAlign w:val="center"/>
          </w:tcPr>
          <w:p w14:paraId="595D5E91" w14:textId="0058B093" w:rsidR="008C5B38" w:rsidRPr="004E115C" w:rsidRDefault="008C5B38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Фентанил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0,005%</w:t>
            </w:r>
          </w:p>
        </w:tc>
        <w:tc>
          <w:tcPr>
            <w:tcW w:w="6096" w:type="dxa"/>
          </w:tcPr>
          <w:p w14:paraId="6E01CEE5" w14:textId="657AB644" w:rsidR="008C5B38" w:rsidRPr="004E115C" w:rsidRDefault="008C5B38" w:rsidP="00BE55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Фентанил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0,005% -2мл</w:t>
            </w:r>
          </w:p>
        </w:tc>
        <w:tc>
          <w:tcPr>
            <w:tcW w:w="1275" w:type="dxa"/>
            <w:vAlign w:val="bottom"/>
          </w:tcPr>
          <w:p w14:paraId="566B0873" w14:textId="2FAF37C1" w:rsidR="008C5B38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ампул</w:t>
            </w:r>
          </w:p>
        </w:tc>
        <w:tc>
          <w:tcPr>
            <w:tcW w:w="993" w:type="dxa"/>
            <w:vAlign w:val="bottom"/>
          </w:tcPr>
          <w:p w14:paraId="632FF4EC" w14:textId="62AEF382" w:rsidR="008C5B38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BF2286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559" w:type="dxa"/>
          </w:tcPr>
          <w:p w14:paraId="41D3F713" w14:textId="0504C00E" w:rsidR="008C5B38" w:rsidRPr="008C5B38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,65</w:t>
            </w:r>
          </w:p>
        </w:tc>
        <w:tc>
          <w:tcPr>
            <w:tcW w:w="1701" w:type="dxa"/>
          </w:tcPr>
          <w:p w14:paraId="7BBA589C" w14:textId="2C05D855" w:rsidR="008C5B38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286 950,00</w:t>
            </w:r>
          </w:p>
        </w:tc>
      </w:tr>
      <w:tr w:rsidR="008C5B38" w:rsidRPr="00CC07D2" w14:paraId="26A602AA" w14:textId="77777777" w:rsidTr="009226EF">
        <w:trPr>
          <w:trHeight w:val="315"/>
        </w:trPr>
        <w:tc>
          <w:tcPr>
            <w:tcW w:w="567" w:type="dxa"/>
          </w:tcPr>
          <w:p w14:paraId="1E959985" w14:textId="37CA6C99" w:rsidR="008C5B38" w:rsidRPr="004E115C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261" w:type="dxa"/>
            <w:vAlign w:val="bottom"/>
          </w:tcPr>
          <w:p w14:paraId="521B84E8" w14:textId="77777777" w:rsidR="008C5B38" w:rsidRPr="004E115C" w:rsidRDefault="008C5B38" w:rsidP="00010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Тримеперидин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</w:t>
            </w:r>
          </w:p>
          <w:p w14:paraId="6C2F37B0" w14:textId="01FCDFFD" w:rsidR="009226EF" w:rsidRPr="004E115C" w:rsidRDefault="009226EF" w:rsidP="000107B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96" w:type="dxa"/>
          </w:tcPr>
          <w:p w14:paraId="6607BE47" w14:textId="77777777" w:rsidR="008C5B38" w:rsidRPr="004E115C" w:rsidRDefault="008C5B38" w:rsidP="00026F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Тримеперидин</w:t>
            </w:r>
            <w:proofErr w:type="spell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2%-1мл</w:t>
            </w:r>
          </w:p>
          <w:p w14:paraId="6A7859DD" w14:textId="5D29A27C" w:rsidR="009226EF" w:rsidRPr="004E115C" w:rsidRDefault="009226EF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14:paraId="04C68D54" w14:textId="3E24B136" w:rsidR="008C5B38" w:rsidRDefault="009226EF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А</w:t>
            </w:r>
            <w:r w:rsidR="008C5B38" w:rsidRPr="00BF2286">
              <w:rPr>
                <w:rFonts w:ascii="Times New Roman" w:hAnsi="Times New Roman" w:cs="Times New Roman"/>
                <w:color w:val="000000"/>
              </w:rPr>
              <w:t>мпул</w:t>
            </w:r>
          </w:p>
          <w:p w14:paraId="261C681A" w14:textId="214B4405" w:rsidR="009226EF" w:rsidRPr="00FC2773" w:rsidRDefault="009226E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20AF413B" w14:textId="330145B1" w:rsidR="008C5B38" w:rsidRDefault="008C5B38" w:rsidP="004F3AFD">
            <w:pPr>
              <w:rPr>
                <w:rFonts w:ascii="Times New Roman" w:hAnsi="Times New Roman" w:cs="Times New Roman"/>
                <w:color w:val="000000"/>
              </w:rPr>
            </w:pPr>
            <w:r w:rsidRPr="00BF2286">
              <w:rPr>
                <w:rFonts w:ascii="Times New Roman" w:hAnsi="Times New Roman" w:cs="Times New Roman"/>
                <w:color w:val="000000"/>
              </w:rPr>
              <w:t>1</w:t>
            </w:r>
            <w:r w:rsidR="009226EF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BF2286">
              <w:rPr>
                <w:rFonts w:ascii="Times New Roman" w:hAnsi="Times New Roman" w:cs="Times New Roman"/>
                <w:color w:val="000000"/>
              </w:rPr>
              <w:t>000</w:t>
            </w:r>
          </w:p>
          <w:p w14:paraId="2AD267BE" w14:textId="6CC09F49" w:rsidR="009226EF" w:rsidRPr="00FC2773" w:rsidRDefault="009226E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64E2A3A3" w14:textId="1E68E4CB" w:rsidR="008C5B38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119,75</w:t>
            </w:r>
          </w:p>
        </w:tc>
        <w:tc>
          <w:tcPr>
            <w:tcW w:w="1701" w:type="dxa"/>
          </w:tcPr>
          <w:p w14:paraId="65AC8638" w14:textId="234E68DD" w:rsidR="008C5B38" w:rsidRPr="00FC2773" w:rsidRDefault="008C5B38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119 750,00</w:t>
            </w:r>
          </w:p>
        </w:tc>
      </w:tr>
      <w:tr w:rsidR="009226EF" w:rsidRPr="00CC07D2" w14:paraId="3D8D114C" w14:textId="77777777" w:rsidTr="00756E2C">
        <w:trPr>
          <w:trHeight w:val="135"/>
        </w:trPr>
        <w:tc>
          <w:tcPr>
            <w:tcW w:w="567" w:type="dxa"/>
          </w:tcPr>
          <w:p w14:paraId="15D5EEA4" w14:textId="752144DB" w:rsidR="009226EF" w:rsidRPr="004E115C" w:rsidRDefault="009226EF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center"/>
          </w:tcPr>
          <w:p w14:paraId="6F520776" w14:textId="77777777" w:rsidR="00756E2C" w:rsidRPr="004E115C" w:rsidRDefault="00756E2C" w:rsidP="00756E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0D960" w14:textId="20588AA4" w:rsidR="009226EF" w:rsidRPr="004E115C" w:rsidRDefault="009226EF" w:rsidP="00756E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Облучатель бактерицидный</w:t>
            </w:r>
            <w:r w:rsidR="00756E2C"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настенный</w:t>
            </w:r>
          </w:p>
        </w:tc>
        <w:tc>
          <w:tcPr>
            <w:tcW w:w="6096" w:type="dxa"/>
          </w:tcPr>
          <w:p w14:paraId="62596E66" w14:textId="77777777" w:rsidR="00756E2C" w:rsidRPr="004E115C" w:rsidRDefault="00756E2C" w:rsidP="00756E2C">
            <w:pPr>
              <w:pStyle w:val="TableParagraph"/>
              <w:ind w:left="0" w:right="183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Облучатель бактерицидный открытого типа, настенный</w:t>
            </w:r>
          </w:p>
          <w:p w14:paraId="1BED2556" w14:textId="77777777" w:rsidR="00756E2C" w:rsidRPr="004E115C" w:rsidRDefault="00756E2C" w:rsidP="00756E2C">
            <w:pPr>
              <w:pStyle w:val="TableParagraph"/>
              <w:spacing w:line="270" w:lineRule="exact"/>
              <w:ind w:left="0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Исполнение</w:t>
            </w:r>
            <w:r w:rsidRPr="004E115C">
              <w:rPr>
                <w:spacing w:val="-3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–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115C">
              <w:rPr>
                <w:sz w:val="24"/>
                <w:szCs w:val="24"/>
              </w:rPr>
              <w:t>настенный</w:t>
            </w:r>
            <w:proofErr w:type="gramEnd"/>
          </w:p>
          <w:p w14:paraId="73BE0564" w14:textId="77777777" w:rsidR="00756E2C" w:rsidRPr="004E115C" w:rsidRDefault="00756E2C" w:rsidP="00756E2C">
            <w:pPr>
              <w:pStyle w:val="TableParagraph"/>
              <w:spacing w:before="5"/>
              <w:ind w:left="0"/>
              <w:jc w:val="both"/>
              <w:rPr>
                <w:b/>
                <w:sz w:val="24"/>
                <w:szCs w:val="24"/>
              </w:rPr>
            </w:pPr>
            <w:r w:rsidRPr="004E115C">
              <w:rPr>
                <w:b/>
                <w:sz w:val="24"/>
                <w:szCs w:val="24"/>
              </w:rPr>
              <w:t>Режим</w:t>
            </w:r>
            <w:r w:rsidRPr="004E115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E115C">
              <w:rPr>
                <w:b/>
                <w:sz w:val="24"/>
                <w:szCs w:val="24"/>
              </w:rPr>
              <w:t>работы</w:t>
            </w:r>
            <w:r w:rsidRPr="004E115C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E115C">
              <w:rPr>
                <w:b/>
                <w:sz w:val="24"/>
                <w:szCs w:val="24"/>
              </w:rPr>
              <w:t>–в</w:t>
            </w:r>
            <w:proofErr w:type="gramEnd"/>
            <w:r w:rsidRPr="004E115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E115C">
              <w:rPr>
                <w:b/>
                <w:sz w:val="24"/>
                <w:szCs w:val="24"/>
              </w:rPr>
              <w:t>отсутствии</w:t>
            </w:r>
            <w:r w:rsidRPr="004E115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b/>
                <w:sz w:val="24"/>
                <w:szCs w:val="24"/>
              </w:rPr>
              <w:t>людей</w:t>
            </w:r>
          </w:p>
          <w:p w14:paraId="5BE1D386" w14:textId="77777777" w:rsidR="00756E2C" w:rsidRPr="004E115C" w:rsidRDefault="00756E2C" w:rsidP="00756E2C">
            <w:pPr>
              <w:pStyle w:val="TableParagraph"/>
              <w:tabs>
                <w:tab w:val="left" w:pos="2932"/>
                <w:tab w:val="left" w:pos="3892"/>
              </w:tabs>
              <w:ind w:left="0" w:right="99"/>
              <w:jc w:val="both"/>
              <w:rPr>
                <w:b/>
                <w:sz w:val="24"/>
                <w:szCs w:val="24"/>
              </w:rPr>
            </w:pPr>
            <w:r w:rsidRPr="004E115C">
              <w:rPr>
                <w:b/>
                <w:sz w:val="24"/>
                <w:szCs w:val="24"/>
              </w:rPr>
              <w:t xml:space="preserve">Производительность при </w:t>
            </w:r>
            <w:r w:rsidRPr="004E115C">
              <w:rPr>
                <w:b/>
                <w:spacing w:val="-1"/>
                <w:sz w:val="24"/>
                <w:szCs w:val="24"/>
              </w:rPr>
              <w:t>бактерицидной</w:t>
            </w:r>
            <w:r w:rsidRPr="004E115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E115C">
              <w:rPr>
                <w:b/>
                <w:sz w:val="24"/>
                <w:szCs w:val="24"/>
              </w:rPr>
              <w:t>эффективности:</w:t>
            </w:r>
          </w:p>
          <w:p w14:paraId="017CA1D0" w14:textId="77777777" w:rsidR="00756E2C" w:rsidRPr="004E115C" w:rsidRDefault="00756E2C" w:rsidP="00756E2C">
            <w:pPr>
              <w:pStyle w:val="TableParagraph"/>
              <w:spacing w:line="271" w:lineRule="exact"/>
              <w:ind w:left="0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99,9%</w:t>
            </w:r>
            <w:r w:rsidRPr="004E115C">
              <w:rPr>
                <w:spacing w:val="4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-</w:t>
            </w:r>
            <w:r w:rsidRPr="004E115C">
              <w:rPr>
                <w:spacing w:val="-10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80</w:t>
            </w:r>
            <w:r w:rsidRPr="004E115C">
              <w:rPr>
                <w:spacing w:val="-8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м³/ч;</w:t>
            </w:r>
          </w:p>
          <w:p w14:paraId="25584BC8" w14:textId="77777777" w:rsidR="00756E2C" w:rsidRPr="004E115C" w:rsidRDefault="00756E2C" w:rsidP="00756E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E115C">
              <w:rPr>
                <w:spacing w:val="-1"/>
                <w:sz w:val="24"/>
                <w:szCs w:val="24"/>
              </w:rPr>
              <w:t>99,0%</w:t>
            </w:r>
            <w:r w:rsidRPr="004E115C">
              <w:rPr>
                <w:spacing w:val="-1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-</w:t>
            </w:r>
            <w:r w:rsidRPr="004E115C">
              <w:rPr>
                <w:spacing w:val="-1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115</w:t>
            </w:r>
            <w:r w:rsidRPr="004E115C">
              <w:rPr>
                <w:spacing w:val="-10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м³/ч;</w:t>
            </w:r>
          </w:p>
          <w:p w14:paraId="475FF95F" w14:textId="77777777" w:rsidR="00756E2C" w:rsidRPr="004E115C" w:rsidRDefault="00756E2C" w:rsidP="00756E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E115C">
              <w:rPr>
                <w:spacing w:val="-1"/>
                <w:sz w:val="24"/>
                <w:szCs w:val="24"/>
              </w:rPr>
              <w:t>95,0%</w:t>
            </w:r>
            <w:r w:rsidRPr="004E115C">
              <w:rPr>
                <w:spacing w:val="-1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-</w:t>
            </w:r>
            <w:r w:rsidRPr="004E115C">
              <w:rPr>
                <w:spacing w:val="-1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180</w:t>
            </w:r>
            <w:r w:rsidRPr="004E115C">
              <w:rPr>
                <w:spacing w:val="-10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м³/ч;</w:t>
            </w:r>
          </w:p>
          <w:p w14:paraId="47EE7BF4" w14:textId="77777777" w:rsidR="00756E2C" w:rsidRPr="004E115C" w:rsidRDefault="00756E2C" w:rsidP="00756E2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Потребляемая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мощность,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не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более,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115C">
              <w:rPr>
                <w:sz w:val="24"/>
                <w:szCs w:val="24"/>
              </w:rPr>
              <w:t>Вт</w:t>
            </w:r>
            <w:proofErr w:type="gramEnd"/>
            <w:r w:rsidRPr="004E115C">
              <w:rPr>
                <w:sz w:val="24"/>
                <w:szCs w:val="24"/>
              </w:rPr>
              <w:t xml:space="preserve"> –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40</w:t>
            </w:r>
          </w:p>
          <w:p w14:paraId="231617E9" w14:textId="77777777" w:rsidR="00756E2C" w:rsidRPr="004E115C" w:rsidRDefault="00756E2C" w:rsidP="00756E2C">
            <w:pPr>
              <w:pStyle w:val="TableParagraph"/>
              <w:spacing w:before="2"/>
              <w:ind w:left="0" w:right="115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Оснащен </w:t>
            </w:r>
            <w:proofErr w:type="spellStart"/>
            <w:r w:rsidRPr="004E115C">
              <w:rPr>
                <w:sz w:val="24"/>
                <w:szCs w:val="24"/>
              </w:rPr>
              <w:t>энергоэффективной</w:t>
            </w:r>
            <w:proofErr w:type="spellEnd"/>
            <w:r w:rsidRPr="004E115C">
              <w:rPr>
                <w:sz w:val="24"/>
                <w:szCs w:val="24"/>
              </w:rPr>
              <w:t xml:space="preserve"> электронная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15C">
              <w:rPr>
                <w:sz w:val="24"/>
                <w:szCs w:val="24"/>
              </w:rPr>
              <w:t>пуск</w:t>
            </w:r>
            <w:proofErr w:type="gramStart"/>
            <w:r w:rsidRPr="004E115C">
              <w:rPr>
                <w:sz w:val="24"/>
                <w:szCs w:val="24"/>
              </w:rPr>
              <w:t>о</w:t>
            </w:r>
            <w:proofErr w:type="spellEnd"/>
            <w:r w:rsidRPr="004E115C">
              <w:rPr>
                <w:sz w:val="24"/>
                <w:szCs w:val="24"/>
              </w:rPr>
              <w:t>-</w:t>
            </w:r>
            <w:proofErr w:type="gramEnd"/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 xml:space="preserve">регулирующей аппаратурой (ЭПРА),  обеспечивающая 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экономию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электроэнергии,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плавный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15C">
              <w:rPr>
                <w:sz w:val="24"/>
                <w:szCs w:val="24"/>
              </w:rPr>
              <w:t>поджиг</w:t>
            </w:r>
            <w:proofErr w:type="spellEnd"/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и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увеличивает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срок службы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ламп.</w:t>
            </w:r>
          </w:p>
          <w:p w14:paraId="219FF813" w14:textId="77777777" w:rsidR="00756E2C" w:rsidRPr="004E115C" w:rsidRDefault="00756E2C" w:rsidP="00756E2C">
            <w:pPr>
              <w:pStyle w:val="TableParagraph"/>
              <w:ind w:left="0" w:right="306"/>
              <w:jc w:val="both"/>
              <w:rPr>
                <w:spacing w:val="-57"/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Степень</w:t>
            </w:r>
            <w:r w:rsidRPr="004E115C">
              <w:rPr>
                <w:spacing w:val="-5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защиты,</w:t>
            </w:r>
            <w:r w:rsidRPr="004E115C">
              <w:rPr>
                <w:spacing w:val="-3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обеспечиваемая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оболочкой -</w:t>
            </w:r>
            <w:r w:rsidRPr="004E115C">
              <w:rPr>
                <w:spacing w:val="-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IP20</w:t>
            </w:r>
            <w:r w:rsidRPr="004E115C">
              <w:rPr>
                <w:spacing w:val="-57"/>
                <w:sz w:val="24"/>
                <w:szCs w:val="24"/>
              </w:rPr>
              <w:t xml:space="preserve"> </w:t>
            </w:r>
          </w:p>
          <w:p w14:paraId="10FCADBF" w14:textId="77777777" w:rsidR="00756E2C" w:rsidRPr="004E115C" w:rsidRDefault="00756E2C" w:rsidP="00756E2C">
            <w:pPr>
              <w:pStyle w:val="TableParagraph"/>
              <w:ind w:left="0" w:right="306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Время установления рабочего режима не более 15</w:t>
            </w:r>
            <w:r w:rsidRPr="004E115C">
              <w:rPr>
                <w:spacing w:val="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секунд</w:t>
            </w:r>
          </w:p>
          <w:p w14:paraId="48A23EBF" w14:textId="77777777" w:rsidR="00756E2C" w:rsidRPr="004E115C" w:rsidRDefault="00756E2C" w:rsidP="00756E2C">
            <w:pPr>
              <w:pStyle w:val="TableParagraph"/>
              <w:ind w:left="0" w:right="925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Источник</w:t>
            </w:r>
            <w:r w:rsidRPr="004E115C">
              <w:rPr>
                <w:spacing w:val="-3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излучения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–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УФ-лампа</w:t>
            </w:r>
            <w:r w:rsidRPr="004E115C">
              <w:rPr>
                <w:spacing w:val="-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15Вт</w:t>
            </w:r>
            <w:r w:rsidRPr="004E115C">
              <w:rPr>
                <w:spacing w:val="-2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*</w:t>
            </w:r>
            <w:r w:rsidRPr="004E115C">
              <w:rPr>
                <w:spacing w:val="-3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2шт</w:t>
            </w:r>
            <w:r w:rsidRPr="004E115C">
              <w:rPr>
                <w:spacing w:val="-57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Тип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 xml:space="preserve">лампы </w:t>
            </w:r>
            <w:proofErr w:type="gramStart"/>
            <w:r w:rsidRPr="004E115C">
              <w:rPr>
                <w:sz w:val="24"/>
                <w:szCs w:val="24"/>
              </w:rPr>
              <w:t>–</w:t>
            </w:r>
            <w:proofErr w:type="spellStart"/>
            <w:r w:rsidRPr="004E115C">
              <w:rPr>
                <w:sz w:val="24"/>
                <w:szCs w:val="24"/>
              </w:rPr>
              <w:t>б</w:t>
            </w:r>
            <w:proofErr w:type="gramEnd"/>
            <w:r w:rsidRPr="004E115C">
              <w:rPr>
                <w:sz w:val="24"/>
                <w:szCs w:val="24"/>
              </w:rPr>
              <w:t>езозоновая</w:t>
            </w:r>
            <w:proofErr w:type="spellEnd"/>
          </w:p>
          <w:p w14:paraId="134DEE5F" w14:textId="77777777" w:rsidR="00756E2C" w:rsidRPr="004E115C" w:rsidRDefault="00756E2C" w:rsidP="00756E2C">
            <w:pPr>
              <w:pStyle w:val="TableParagraph"/>
              <w:ind w:left="0" w:right="925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Ресурс</w:t>
            </w:r>
            <w:r w:rsidRPr="004E115C">
              <w:rPr>
                <w:spacing w:val="-6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лампы</w:t>
            </w:r>
            <w:r w:rsidRPr="004E115C">
              <w:rPr>
                <w:spacing w:val="-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–</w:t>
            </w:r>
            <w:r w:rsidRPr="004E115C">
              <w:rPr>
                <w:spacing w:val="-4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 xml:space="preserve">10800 ч. </w:t>
            </w:r>
          </w:p>
          <w:p w14:paraId="2FBE62D7" w14:textId="77777777" w:rsidR="00756E2C" w:rsidRPr="004E115C" w:rsidRDefault="00756E2C" w:rsidP="00756E2C">
            <w:pPr>
              <w:pStyle w:val="TableParagraph"/>
              <w:ind w:left="0" w:right="925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Цоколь – G13</w:t>
            </w:r>
          </w:p>
          <w:p w14:paraId="35E2B204" w14:textId="77777777" w:rsidR="00756E2C" w:rsidRPr="004E115C" w:rsidRDefault="00756E2C" w:rsidP="00756E2C">
            <w:pPr>
              <w:pStyle w:val="TableParagraph"/>
              <w:ind w:left="0" w:right="1156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Материал корпуса – </w:t>
            </w:r>
            <w:hyperlink r:id="rId11">
              <w:r w:rsidRPr="004E115C">
                <w:rPr>
                  <w:sz w:val="24"/>
                  <w:szCs w:val="24"/>
                </w:rPr>
                <w:t>металл с полимерным</w:t>
              </w:r>
            </w:hyperlink>
            <w:r w:rsidRPr="004E115C">
              <w:rPr>
                <w:spacing w:val="-57"/>
                <w:sz w:val="24"/>
                <w:szCs w:val="24"/>
              </w:rPr>
              <w:t xml:space="preserve"> </w:t>
            </w:r>
            <w:hyperlink r:id="rId12">
              <w:r w:rsidRPr="004E115C">
                <w:rPr>
                  <w:sz w:val="24"/>
                  <w:szCs w:val="24"/>
                </w:rPr>
                <w:t>покрытием</w:t>
              </w:r>
            </w:hyperlink>
          </w:p>
          <w:p w14:paraId="54D40A1C" w14:textId="77777777" w:rsidR="00756E2C" w:rsidRPr="004E115C" w:rsidRDefault="00756E2C" w:rsidP="00756E2C">
            <w:pPr>
              <w:pStyle w:val="TableParagraph"/>
              <w:ind w:left="0" w:right="1584"/>
              <w:jc w:val="both"/>
              <w:rPr>
                <w:spacing w:val="-57"/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Габаритные размеры, не более –470*90*105 мм</w:t>
            </w:r>
            <w:r w:rsidRPr="004E115C">
              <w:rPr>
                <w:spacing w:val="-57"/>
                <w:sz w:val="24"/>
                <w:szCs w:val="24"/>
              </w:rPr>
              <w:t xml:space="preserve"> </w:t>
            </w:r>
          </w:p>
          <w:p w14:paraId="6594B906" w14:textId="77777777" w:rsidR="00756E2C" w:rsidRPr="004E115C" w:rsidRDefault="00756E2C" w:rsidP="00756E2C">
            <w:pPr>
              <w:pStyle w:val="TableParagraph"/>
              <w:ind w:left="0" w:right="1584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lastRenderedPageBreak/>
              <w:t>Масса,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не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более</w:t>
            </w:r>
            <w:r w:rsidRPr="004E115C">
              <w:rPr>
                <w:spacing w:val="-1"/>
                <w:sz w:val="24"/>
                <w:szCs w:val="24"/>
              </w:rPr>
              <w:t xml:space="preserve"> </w:t>
            </w:r>
            <w:r w:rsidRPr="004E115C">
              <w:rPr>
                <w:sz w:val="24"/>
                <w:szCs w:val="24"/>
              </w:rPr>
              <w:t>– 1,0 кг</w:t>
            </w:r>
          </w:p>
          <w:p w14:paraId="2C1022E0" w14:textId="1B653307" w:rsidR="009226EF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Срок гарантии не менее 37 месяцев</w:t>
            </w:r>
          </w:p>
        </w:tc>
        <w:tc>
          <w:tcPr>
            <w:tcW w:w="1275" w:type="dxa"/>
            <w:vAlign w:val="center"/>
          </w:tcPr>
          <w:p w14:paraId="0216AD8A" w14:textId="1D29B401" w:rsidR="009226EF" w:rsidRPr="00BF2286" w:rsidRDefault="00756E2C" w:rsidP="00756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3B0C4985" w14:textId="346A3499" w:rsidR="009226EF" w:rsidRPr="00BF2286" w:rsidRDefault="00756E2C" w:rsidP="00756E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14:paraId="616D4A9C" w14:textId="41E76B56" w:rsidR="009226EF" w:rsidRDefault="00756E2C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39 000,00</w:t>
            </w:r>
          </w:p>
        </w:tc>
        <w:tc>
          <w:tcPr>
            <w:tcW w:w="1701" w:type="dxa"/>
            <w:vAlign w:val="center"/>
          </w:tcPr>
          <w:p w14:paraId="38D4249B" w14:textId="18AACE7F" w:rsidR="009226EF" w:rsidRDefault="00756E2C" w:rsidP="00756E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585 000,00</w:t>
            </w:r>
          </w:p>
        </w:tc>
      </w:tr>
      <w:tr w:rsidR="009226EF" w:rsidRPr="00CC07D2" w14:paraId="37A1BF4F" w14:textId="77777777" w:rsidTr="004E115C">
        <w:trPr>
          <w:trHeight w:val="135"/>
        </w:trPr>
        <w:tc>
          <w:tcPr>
            <w:tcW w:w="567" w:type="dxa"/>
            <w:vAlign w:val="center"/>
          </w:tcPr>
          <w:p w14:paraId="6DC825C2" w14:textId="07C8E258" w:rsidR="009226EF" w:rsidRPr="004E115C" w:rsidRDefault="009226EF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14:paraId="325D62A4" w14:textId="4E05131C" w:rsidR="009226EF" w:rsidRPr="004E115C" w:rsidRDefault="00756E2C" w:rsidP="000A3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Облучатель бактерицидный передвижной</w:t>
            </w:r>
          </w:p>
        </w:tc>
        <w:tc>
          <w:tcPr>
            <w:tcW w:w="6096" w:type="dxa"/>
          </w:tcPr>
          <w:p w14:paraId="2C54844E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Облучатель бактерицидный открытого типа передвижной</w:t>
            </w:r>
          </w:p>
          <w:p w14:paraId="41646B5E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Исполнение – </w:t>
            </w:r>
            <w:proofErr w:type="gramStart"/>
            <w:r w:rsidRPr="004E115C">
              <w:rPr>
                <w:sz w:val="24"/>
                <w:szCs w:val="24"/>
              </w:rPr>
              <w:t>передвижной</w:t>
            </w:r>
            <w:proofErr w:type="gramEnd"/>
          </w:p>
          <w:p w14:paraId="4477D67B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Режим работы </w:t>
            </w:r>
            <w:proofErr w:type="gramStart"/>
            <w:r w:rsidRPr="004E115C">
              <w:rPr>
                <w:sz w:val="24"/>
                <w:szCs w:val="24"/>
              </w:rPr>
              <w:t>–в</w:t>
            </w:r>
            <w:proofErr w:type="gramEnd"/>
            <w:r w:rsidRPr="004E115C">
              <w:rPr>
                <w:sz w:val="24"/>
                <w:szCs w:val="24"/>
              </w:rPr>
              <w:t xml:space="preserve"> отсутствии людей</w:t>
            </w:r>
          </w:p>
          <w:p w14:paraId="446C04A6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Производительность при бактерицидной эффективности:</w:t>
            </w:r>
          </w:p>
          <w:p w14:paraId="7EFB3795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99,9% - 285 м³/ч;</w:t>
            </w:r>
          </w:p>
          <w:p w14:paraId="069042D2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99,0% - 430 м³/ч;</w:t>
            </w:r>
          </w:p>
          <w:p w14:paraId="67603725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95,0% - 655 м³/ч;</w:t>
            </w:r>
          </w:p>
          <w:p w14:paraId="713083DE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Потребляемая мощность, не более, </w:t>
            </w:r>
            <w:proofErr w:type="gramStart"/>
            <w:r w:rsidRPr="004E115C">
              <w:rPr>
                <w:sz w:val="24"/>
                <w:szCs w:val="24"/>
              </w:rPr>
              <w:t>Вт</w:t>
            </w:r>
            <w:proofErr w:type="gramEnd"/>
            <w:r w:rsidRPr="004E115C">
              <w:rPr>
                <w:sz w:val="24"/>
                <w:szCs w:val="24"/>
              </w:rPr>
              <w:t xml:space="preserve"> – 120</w:t>
            </w:r>
          </w:p>
          <w:p w14:paraId="6D3FDE65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Оснащен </w:t>
            </w:r>
            <w:proofErr w:type="spellStart"/>
            <w:r w:rsidRPr="004E115C">
              <w:rPr>
                <w:sz w:val="24"/>
                <w:szCs w:val="24"/>
              </w:rPr>
              <w:t>энергоэффективной</w:t>
            </w:r>
            <w:proofErr w:type="spellEnd"/>
            <w:r w:rsidRPr="004E115C">
              <w:rPr>
                <w:sz w:val="24"/>
                <w:szCs w:val="24"/>
              </w:rPr>
              <w:t xml:space="preserve"> электронная </w:t>
            </w:r>
            <w:proofErr w:type="spellStart"/>
            <w:r w:rsidRPr="004E115C">
              <w:rPr>
                <w:sz w:val="24"/>
                <w:szCs w:val="24"/>
              </w:rPr>
              <w:t>пуск</w:t>
            </w:r>
            <w:proofErr w:type="gramStart"/>
            <w:r w:rsidRPr="004E115C">
              <w:rPr>
                <w:sz w:val="24"/>
                <w:szCs w:val="24"/>
              </w:rPr>
              <w:t>о</w:t>
            </w:r>
            <w:proofErr w:type="spellEnd"/>
            <w:r w:rsidRPr="004E115C">
              <w:rPr>
                <w:sz w:val="24"/>
                <w:szCs w:val="24"/>
              </w:rPr>
              <w:t>-</w:t>
            </w:r>
            <w:proofErr w:type="gramEnd"/>
            <w:r w:rsidRPr="004E115C">
              <w:rPr>
                <w:sz w:val="24"/>
                <w:szCs w:val="24"/>
              </w:rPr>
              <w:t xml:space="preserve"> регулирующей аппаратурой (ЭПРА),  обеспечивающая  экономию электроэнергии, плавный </w:t>
            </w:r>
            <w:proofErr w:type="spellStart"/>
            <w:r w:rsidRPr="004E115C">
              <w:rPr>
                <w:sz w:val="24"/>
                <w:szCs w:val="24"/>
              </w:rPr>
              <w:t>поджиг</w:t>
            </w:r>
            <w:proofErr w:type="spellEnd"/>
            <w:r w:rsidRPr="004E115C">
              <w:rPr>
                <w:sz w:val="24"/>
                <w:szCs w:val="24"/>
              </w:rPr>
              <w:t xml:space="preserve"> и увеличивает срок службы ламп.</w:t>
            </w:r>
          </w:p>
          <w:p w14:paraId="4643C78C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Степень защиты, обеспечиваемая оболочкой – IP20 </w:t>
            </w:r>
          </w:p>
          <w:p w14:paraId="314B0D44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Время установления рабочего режима не более 15 секунд</w:t>
            </w:r>
          </w:p>
          <w:p w14:paraId="2748C784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Источник излучения – </w:t>
            </w:r>
            <w:proofErr w:type="gramStart"/>
            <w:r w:rsidRPr="004E115C">
              <w:rPr>
                <w:sz w:val="24"/>
                <w:szCs w:val="24"/>
              </w:rPr>
              <w:t>УФ-лампа</w:t>
            </w:r>
            <w:proofErr w:type="gramEnd"/>
            <w:r w:rsidRPr="004E115C">
              <w:rPr>
                <w:sz w:val="24"/>
                <w:szCs w:val="24"/>
              </w:rPr>
              <w:t xml:space="preserve"> 30Вт * 3шт </w:t>
            </w:r>
          </w:p>
          <w:p w14:paraId="2E1AD651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Тип лампы </w:t>
            </w:r>
            <w:proofErr w:type="gramStart"/>
            <w:r w:rsidRPr="004E115C">
              <w:rPr>
                <w:sz w:val="24"/>
                <w:szCs w:val="24"/>
              </w:rPr>
              <w:t>–</w:t>
            </w:r>
            <w:proofErr w:type="spellStart"/>
            <w:r w:rsidRPr="004E115C">
              <w:rPr>
                <w:sz w:val="24"/>
                <w:szCs w:val="24"/>
              </w:rPr>
              <w:t>б</w:t>
            </w:r>
            <w:proofErr w:type="gramEnd"/>
            <w:r w:rsidRPr="004E115C">
              <w:rPr>
                <w:sz w:val="24"/>
                <w:szCs w:val="24"/>
              </w:rPr>
              <w:t>езозоновая</w:t>
            </w:r>
            <w:proofErr w:type="spellEnd"/>
          </w:p>
          <w:p w14:paraId="569CA037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Ресурс лампы – 10800 ч. </w:t>
            </w:r>
          </w:p>
          <w:p w14:paraId="51BB4010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Цоколь – G13</w:t>
            </w:r>
          </w:p>
          <w:p w14:paraId="179576BD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Материал корпуса – металл с полимерным покрытием</w:t>
            </w:r>
          </w:p>
          <w:p w14:paraId="5BF8EABA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Облучатель представляет собой металлическую вертикальную стойку, установленную на платформу с поворотными колесами (количество колес 3 </w:t>
            </w:r>
            <w:proofErr w:type="spellStart"/>
            <w:proofErr w:type="gramStart"/>
            <w:r w:rsidRPr="004E115C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4E115C">
              <w:rPr>
                <w:sz w:val="24"/>
                <w:szCs w:val="24"/>
              </w:rPr>
              <w:t>).</w:t>
            </w:r>
          </w:p>
          <w:p w14:paraId="7751D901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Габаритные размеры, не более – 390х390х1000 мм </w:t>
            </w:r>
          </w:p>
          <w:p w14:paraId="19FEE9BC" w14:textId="77777777" w:rsidR="00756E2C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Масса, не более – 5,7 кг</w:t>
            </w:r>
          </w:p>
          <w:p w14:paraId="439DEBFE" w14:textId="62CADBF5" w:rsidR="009226EF" w:rsidRPr="004E115C" w:rsidRDefault="00756E2C" w:rsidP="00756E2C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Срок гарантии не менее 37 месяцев</w:t>
            </w:r>
          </w:p>
        </w:tc>
        <w:tc>
          <w:tcPr>
            <w:tcW w:w="1275" w:type="dxa"/>
            <w:vAlign w:val="center"/>
          </w:tcPr>
          <w:p w14:paraId="1C7354E1" w14:textId="414EE97A" w:rsidR="009226EF" w:rsidRPr="00BF2286" w:rsidRDefault="00756E2C" w:rsidP="004E11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0F8BFAE8" w14:textId="0B5FCEBB" w:rsidR="009226EF" w:rsidRPr="00BF2286" w:rsidRDefault="00756E2C" w:rsidP="004E11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14:paraId="08254E7B" w14:textId="684E37EA" w:rsidR="009226EF" w:rsidRDefault="00756E2C" w:rsidP="004E11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73 000,00</w:t>
            </w:r>
          </w:p>
        </w:tc>
        <w:tc>
          <w:tcPr>
            <w:tcW w:w="1701" w:type="dxa"/>
            <w:vAlign w:val="center"/>
          </w:tcPr>
          <w:p w14:paraId="1A408101" w14:textId="06B47E69" w:rsidR="009226EF" w:rsidRDefault="00756E2C" w:rsidP="004E11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292 000,00</w:t>
            </w:r>
          </w:p>
        </w:tc>
      </w:tr>
      <w:tr w:rsidR="00756E2C" w:rsidRPr="00CC07D2" w14:paraId="42B0543F" w14:textId="77777777" w:rsidTr="000A3C61">
        <w:trPr>
          <w:trHeight w:val="103"/>
        </w:trPr>
        <w:tc>
          <w:tcPr>
            <w:tcW w:w="567" w:type="dxa"/>
            <w:vAlign w:val="center"/>
          </w:tcPr>
          <w:p w14:paraId="695DA16B" w14:textId="52A5C8C9" w:rsidR="00756E2C" w:rsidRPr="004E115C" w:rsidRDefault="00756E2C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center"/>
          </w:tcPr>
          <w:p w14:paraId="48067896" w14:textId="6D013597" w:rsidR="00756E2C" w:rsidRPr="004E115C" w:rsidRDefault="00756E2C" w:rsidP="000A3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Облучатель бактерицидный </w:t>
            </w:r>
            <w:proofErr w:type="spell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щелевой</w:t>
            </w:r>
            <w:proofErr w:type="gramStart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,э</w:t>
            </w:r>
            <w:proofErr w:type="gramEnd"/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кранированный</w:t>
            </w:r>
            <w:proofErr w:type="spellEnd"/>
          </w:p>
        </w:tc>
        <w:tc>
          <w:tcPr>
            <w:tcW w:w="6096" w:type="dxa"/>
          </w:tcPr>
          <w:p w14:paraId="41DD6692" w14:textId="77777777" w:rsidR="00756E2C" w:rsidRPr="004E115C" w:rsidRDefault="00756E2C" w:rsidP="00E149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15C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бактерицидный щелевой, экранированный</w:t>
            </w:r>
          </w:p>
          <w:p w14:paraId="65B4D288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Исполнение – </w:t>
            </w:r>
            <w:proofErr w:type="gramStart"/>
            <w:r w:rsidRPr="004E115C">
              <w:rPr>
                <w:sz w:val="24"/>
                <w:szCs w:val="24"/>
              </w:rPr>
              <w:t>настенный</w:t>
            </w:r>
            <w:proofErr w:type="gramEnd"/>
            <w:r w:rsidRPr="004E115C">
              <w:rPr>
                <w:sz w:val="24"/>
                <w:szCs w:val="24"/>
              </w:rPr>
              <w:t>.</w:t>
            </w:r>
          </w:p>
          <w:p w14:paraId="64FDA4B7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Режим работы – в присутствии людей</w:t>
            </w:r>
          </w:p>
          <w:p w14:paraId="71A4DD3D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lastRenderedPageBreak/>
              <w:t>Производительность при бактерицидной эффективности: 99,9% -  30 м³/ч.</w:t>
            </w:r>
          </w:p>
          <w:p w14:paraId="5CC8686A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Потребляемая мощность, не более, </w:t>
            </w:r>
            <w:proofErr w:type="gramStart"/>
            <w:r w:rsidRPr="004E115C">
              <w:rPr>
                <w:sz w:val="24"/>
                <w:szCs w:val="24"/>
              </w:rPr>
              <w:t>Вт</w:t>
            </w:r>
            <w:proofErr w:type="gramEnd"/>
            <w:r w:rsidRPr="004E115C">
              <w:rPr>
                <w:sz w:val="24"/>
                <w:szCs w:val="24"/>
              </w:rPr>
              <w:t xml:space="preserve"> – 40</w:t>
            </w:r>
          </w:p>
          <w:p w14:paraId="0F5AA312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Оснащен </w:t>
            </w:r>
            <w:proofErr w:type="spellStart"/>
            <w:r w:rsidRPr="004E115C">
              <w:rPr>
                <w:sz w:val="24"/>
                <w:szCs w:val="24"/>
              </w:rPr>
              <w:t>энергоэффективной</w:t>
            </w:r>
            <w:proofErr w:type="spellEnd"/>
            <w:r w:rsidRPr="004E115C">
              <w:rPr>
                <w:sz w:val="24"/>
                <w:szCs w:val="24"/>
              </w:rPr>
              <w:t xml:space="preserve"> электронная </w:t>
            </w:r>
            <w:proofErr w:type="spellStart"/>
            <w:r w:rsidRPr="004E115C">
              <w:rPr>
                <w:sz w:val="24"/>
                <w:szCs w:val="24"/>
              </w:rPr>
              <w:t>пуск</w:t>
            </w:r>
            <w:proofErr w:type="gramStart"/>
            <w:r w:rsidRPr="004E115C">
              <w:rPr>
                <w:sz w:val="24"/>
                <w:szCs w:val="24"/>
              </w:rPr>
              <w:t>о</w:t>
            </w:r>
            <w:proofErr w:type="spellEnd"/>
            <w:r w:rsidRPr="004E115C">
              <w:rPr>
                <w:sz w:val="24"/>
                <w:szCs w:val="24"/>
              </w:rPr>
              <w:t>-</w:t>
            </w:r>
            <w:proofErr w:type="gramEnd"/>
            <w:r w:rsidRPr="004E115C">
              <w:rPr>
                <w:sz w:val="24"/>
                <w:szCs w:val="24"/>
              </w:rPr>
              <w:t xml:space="preserve"> регулирующей аппаратурой (ЭПРА),  обеспечивающая  экономию электроэнергии, плавный </w:t>
            </w:r>
            <w:proofErr w:type="spellStart"/>
            <w:r w:rsidRPr="004E115C">
              <w:rPr>
                <w:sz w:val="24"/>
                <w:szCs w:val="24"/>
              </w:rPr>
              <w:t>поджиг</w:t>
            </w:r>
            <w:proofErr w:type="spellEnd"/>
            <w:r w:rsidRPr="004E115C">
              <w:rPr>
                <w:sz w:val="24"/>
                <w:szCs w:val="24"/>
              </w:rPr>
              <w:t xml:space="preserve"> и увеличивает срок службы ламп. </w:t>
            </w:r>
          </w:p>
          <w:p w14:paraId="232EA6FB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В облучателе используются одна бактерицидная лампа - закрытая. Закрытая лампа находится внутри корпуса облучателя и может использоваться в постоянном режиме. </w:t>
            </w:r>
          </w:p>
          <w:p w14:paraId="4FC8C2ED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 помощью радиометра и экранирующего устройства (крышки облучателя), регулируемой тремя винтами, обеспечивается равномерный  допустимый УФ поток по длине всего щелевого зазора для эксплуатации в присутствии людей.</w:t>
            </w:r>
          </w:p>
          <w:p w14:paraId="63EACC79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Направленное облучение помещения в присутствии людей с интенсивностью УФ-излучения в нижней зоне помещения (ниже 2,0м) не более 0,001 Вт/м</w:t>
            </w:r>
            <w:proofErr w:type="gramStart"/>
            <w:r w:rsidRPr="004E115C">
              <w:rPr>
                <w:sz w:val="24"/>
                <w:szCs w:val="24"/>
              </w:rPr>
              <w:t>2</w:t>
            </w:r>
            <w:proofErr w:type="gramEnd"/>
            <w:r w:rsidRPr="004E115C">
              <w:rPr>
                <w:sz w:val="24"/>
                <w:szCs w:val="24"/>
              </w:rPr>
              <w:t xml:space="preserve"> на расстоянии 1,5м от пола; </w:t>
            </w:r>
          </w:p>
          <w:p w14:paraId="41B317A5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в верхней зоне (выше 2 м) не менее 1Вт/м² на расстоянии 1 м от источника в секторе прямых лучей.</w:t>
            </w:r>
          </w:p>
          <w:p w14:paraId="0E9EFF0B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Степень защиты, обеспечиваемая оболочкой - IP20</w:t>
            </w:r>
          </w:p>
          <w:p w14:paraId="04AB0445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Источник излучения – </w:t>
            </w:r>
            <w:proofErr w:type="gramStart"/>
            <w:r w:rsidRPr="004E115C">
              <w:rPr>
                <w:sz w:val="24"/>
                <w:szCs w:val="24"/>
              </w:rPr>
              <w:t>УФ-лампа</w:t>
            </w:r>
            <w:proofErr w:type="gramEnd"/>
            <w:r w:rsidRPr="004E115C">
              <w:rPr>
                <w:sz w:val="24"/>
                <w:szCs w:val="24"/>
              </w:rPr>
              <w:t xml:space="preserve"> 30Вт * 1шт</w:t>
            </w:r>
          </w:p>
          <w:p w14:paraId="2FCF722E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Тип лампы </w:t>
            </w:r>
            <w:proofErr w:type="gramStart"/>
            <w:r w:rsidRPr="004E115C">
              <w:rPr>
                <w:sz w:val="24"/>
                <w:szCs w:val="24"/>
              </w:rPr>
              <w:t>–</w:t>
            </w:r>
            <w:proofErr w:type="spellStart"/>
            <w:r w:rsidRPr="004E115C">
              <w:rPr>
                <w:sz w:val="24"/>
                <w:szCs w:val="24"/>
              </w:rPr>
              <w:t>б</w:t>
            </w:r>
            <w:proofErr w:type="gramEnd"/>
            <w:r w:rsidRPr="004E115C">
              <w:rPr>
                <w:sz w:val="24"/>
                <w:szCs w:val="24"/>
              </w:rPr>
              <w:t>езозоновая</w:t>
            </w:r>
            <w:proofErr w:type="spellEnd"/>
          </w:p>
          <w:p w14:paraId="445C2182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 xml:space="preserve">Излучение в диапазоне – 254 </w:t>
            </w:r>
            <w:proofErr w:type="spellStart"/>
            <w:r w:rsidRPr="004E115C">
              <w:rPr>
                <w:sz w:val="24"/>
                <w:szCs w:val="24"/>
              </w:rPr>
              <w:t>нм</w:t>
            </w:r>
            <w:proofErr w:type="spellEnd"/>
          </w:p>
          <w:p w14:paraId="1D7E470E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Ресурс лампы – 10800 ч.</w:t>
            </w:r>
          </w:p>
          <w:p w14:paraId="10789ADD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Цоколь – G13</w:t>
            </w:r>
          </w:p>
          <w:p w14:paraId="7DD9BB4A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Габаритные размеры, не более – 940х160х130 мм</w:t>
            </w:r>
          </w:p>
          <w:p w14:paraId="24F31021" w14:textId="77777777" w:rsidR="00756E2C" w:rsidRPr="004E115C" w:rsidRDefault="00756E2C" w:rsidP="00E14903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Масса нетто, не более – 4,8 кг</w:t>
            </w:r>
          </w:p>
          <w:p w14:paraId="3B4CEFDA" w14:textId="387A8DA1" w:rsidR="00756E2C" w:rsidRPr="004E115C" w:rsidRDefault="00756E2C" w:rsidP="000A3C61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4E115C">
              <w:rPr>
                <w:sz w:val="24"/>
                <w:szCs w:val="24"/>
              </w:rPr>
              <w:t>Срок гарантии не менее 37 месяцев</w:t>
            </w:r>
          </w:p>
        </w:tc>
        <w:tc>
          <w:tcPr>
            <w:tcW w:w="1275" w:type="dxa"/>
            <w:vAlign w:val="center"/>
          </w:tcPr>
          <w:p w14:paraId="119A647A" w14:textId="6A402E3B" w:rsidR="00756E2C" w:rsidRPr="00BF2286" w:rsidRDefault="00756E2C" w:rsidP="000A3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6B0D4D79" w14:textId="70512D9B" w:rsidR="00756E2C" w:rsidRPr="00BF2286" w:rsidRDefault="00756E2C" w:rsidP="000A3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14:paraId="7861FACA" w14:textId="7038DC82" w:rsidR="00756E2C" w:rsidRDefault="00756E2C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49 500,00</w:t>
            </w:r>
          </w:p>
        </w:tc>
        <w:tc>
          <w:tcPr>
            <w:tcW w:w="1701" w:type="dxa"/>
            <w:vAlign w:val="center"/>
          </w:tcPr>
          <w:p w14:paraId="61DEFD82" w14:textId="682A99BA" w:rsidR="00756E2C" w:rsidRDefault="00756E2C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594 000,00</w:t>
            </w:r>
          </w:p>
        </w:tc>
      </w:tr>
      <w:tr w:rsidR="000A3C61" w:rsidRPr="00CC07D2" w14:paraId="2533EE3C" w14:textId="77777777" w:rsidTr="000A3C61">
        <w:trPr>
          <w:trHeight w:val="135"/>
        </w:trPr>
        <w:tc>
          <w:tcPr>
            <w:tcW w:w="567" w:type="dxa"/>
            <w:vAlign w:val="center"/>
          </w:tcPr>
          <w:p w14:paraId="260DE28F" w14:textId="5E546819" w:rsidR="000A3C61" w:rsidRPr="004E115C" w:rsidRDefault="000A3C61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1" w:type="dxa"/>
            <w:vAlign w:val="center"/>
          </w:tcPr>
          <w:p w14:paraId="7DB93F78" w14:textId="4AA9987D" w:rsidR="000A3C61" w:rsidRPr="004E115C" w:rsidRDefault="000A3C61" w:rsidP="000A3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Бактерицидная лампа 30Вт</w:t>
            </w:r>
          </w:p>
        </w:tc>
        <w:tc>
          <w:tcPr>
            <w:tcW w:w="6096" w:type="dxa"/>
          </w:tcPr>
          <w:p w14:paraId="3CF29832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Ультрафиолетовая бактерицидная лампа для обеззараживания воздуха, жидкостей и поверхностей. </w:t>
            </w:r>
          </w:p>
          <w:p w14:paraId="41C58EA8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Колба лампы выполнена из прочного увиолевого стекла, что дает повышенный поток бактерицидного излучения, и не выделяет озон – после применения ламп не требуется проветривания. </w:t>
            </w:r>
          </w:p>
          <w:p w14:paraId="52FE8A5D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Размеры: </w:t>
            </w:r>
          </w:p>
          <w:p w14:paraId="0A0EE8A1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>- Между плоскостями цоколей  - 893,4±1,2 мм</w:t>
            </w:r>
          </w:p>
          <w:p w14:paraId="78FF2FF7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>- диаметр трубки  - 25,5+/- 0,5мм</w:t>
            </w:r>
          </w:p>
          <w:p w14:paraId="70E021DF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>- цоколь – G13</w:t>
            </w:r>
          </w:p>
          <w:p w14:paraId="61804DB0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Электрические параметры лампы </w:t>
            </w:r>
          </w:p>
          <w:p w14:paraId="12314583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номинальная мощность – 30 Вт</w:t>
            </w:r>
          </w:p>
          <w:p w14:paraId="07446DA3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номинальный ток –  0,37</w:t>
            </w:r>
            <w:proofErr w:type="gramStart"/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</w:p>
          <w:p w14:paraId="672EBEC9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расчётное напряжение  – 96</w:t>
            </w:r>
            <w:proofErr w:type="gramStart"/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</w:p>
          <w:p w14:paraId="075A042F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бактерицидный поток излучения – 12,6 Вт</w:t>
            </w:r>
          </w:p>
          <w:p w14:paraId="235F266A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характеристики:</w:t>
            </w:r>
          </w:p>
          <w:p w14:paraId="145171D9" w14:textId="77777777" w:rsidR="000A3C61" w:rsidRPr="004E115C" w:rsidRDefault="000A3C61" w:rsidP="00E1490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Излучение UV-C в диапазоне 254 </w:t>
            </w:r>
            <w:proofErr w:type="spellStart"/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>нм</w:t>
            </w:r>
            <w:proofErr w:type="spellEnd"/>
          </w:p>
          <w:p w14:paraId="46C4CF49" w14:textId="33BFDE55" w:rsidR="000A3C61" w:rsidRPr="004E115C" w:rsidRDefault="000A3C61" w:rsidP="004E115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службы – </w:t>
            </w:r>
            <w:r w:rsidRPr="004E1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10 800</w:t>
            </w:r>
            <w:r w:rsidRPr="004E1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275" w:type="dxa"/>
            <w:vAlign w:val="center"/>
          </w:tcPr>
          <w:p w14:paraId="0751048E" w14:textId="6CBB0508" w:rsidR="000A3C61" w:rsidRPr="00BF2286" w:rsidRDefault="000A3C61" w:rsidP="000A3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4A2877AE" w14:textId="40E0F23F" w:rsidR="000A3C61" w:rsidRPr="00BF2286" w:rsidRDefault="000A3C61" w:rsidP="000A3C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559" w:type="dxa"/>
            <w:vAlign w:val="center"/>
          </w:tcPr>
          <w:p w14:paraId="0D841B9E" w14:textId="471737A1" w:rsidR="000A3C61" w:rsidRDefault="000A3C61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8 000,00</w:t>
            </w:r>
          </w:p>
        </w:tc>
        <w:tc>
          <w:tcPr>
            <w:tcW w:w="1701" w:type="dxa"/>
            <w:vAlign w:val="center"/>
          </w:tcPr>
          <w:p w14:paraId="202421DD" w14:textId="677126E1" w:rsidR="000A3C61" w:rsidRDefault="000A3C61" w:rsidP="000A3C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1 336 000,00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C6D758C" w14:textId="77777777" w:rsid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E437EE9" w14:textId="77777777" w:rsidR="00FC2773" w:rsidRPr="00FC2773" w:rsidRDefault="00FC2773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3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E3019" w14:textId="77777777" w:rsidR="00171FCA" w:rsidRDefault="00171FCA" w:rsidP="00862FDC">
      <w:pPr>
        <w:spacing w:after="0" w:line="240" w:lineRule="auto"/>
      </w:pPr>
      <w:r>
        <w:separator/>
      </w:r>
    </w:p>
  </w:endnote>
  <w:endnote w:type="continuationSeparator" w:id="0">
    <w:p w14:paraId="42CD53B7" w14:textId="77777777" w:rsidR="00171FCA" w:rsidRDefault="00171FCA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E8275" w14:textId="77777777" w:rsidR="00171FCA" w:rsidRDefault="00171FCA" w:rsidP="00862FDC">
      <w:pPr>
        <w:spacing w:after="0" w:line="240" w:lineRule="auto"/>
      </w:pPr>
      <w:r>
        <w:separator/>
      </w:r>
    </w:p>
  </w:footnote>
  <w:footnote w:type="continuationSeparator" w:id="0">
    <w:p w14:paraId="071CE68C" w14:textId="77777777" w:rsidR="00171FCA" w:rsidRDefault="00171FCA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07B2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47D95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C61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E41C8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51EF8"/>
    <w:rsid w:val="00160514"/>
    <w:rsid w:val="001702F0"/>
    <w:rsid w:val="00171FCA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5916"/>
    <w:rsid w:val="001B628D"/>
    <w:rsid w:val="001D3AC4"/>
    <w:rsid w:val="001D433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4D63"/>
    <w:rsid w:val="00345186"/>
    <w:rsid w:val="00347ED8"/>
    <w:rsid w:val="00350121"/>
    <w:rsid w:val="00350561"/>
    <w:rsid w:val="00353531"/>
    <w:rsid w:val="00361E91"/>
    <w:rsid w:val="003621F0"/>
    <w:rsid w:val="00364BA0"/>
    <w:rsid w:val="00366236"/>
    <w:rsid w:val="00370DAC"/>
    <w:rsid w:val="003740F6"/>
    <w:rsid w:val="003C3265"/>
    <w:rsid w:val="003C7F24"/>
    <w:rsid w:val="003D21C9"/>
    <w:rsid w:val="003D79EE"/>
    <w:rsid w:val="003E4952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115C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5327"/>
    <w:rsid w:val="005B6E70"/>
    <w:rsid w:val="005C3D3C"/>
    <w:rsid w:val="005D0D99"/>
    <w:rsid w:val="005D63D8"/>
    <w:rsid w:val="005E2E1C"/>
    <w:rsid w:val="005E71CB"/>
    <w:rsid w:val="005F3B50"/>
    <w:rsid w:val="005F4D7D"/>
    <w:rsid w:val="00611EE6"/>
    <w:rsid w:val="006165CA"/>
    <w:rsid w:val="00633DB2"/>
    <w:rsid w:val="00642D9A"/>
    <w:rsid w:val="00663608"/>
    <w:rsid w:val="00665511"/>
    <w:rsid w:val="00673F11"/>
    <w:rsid w:val="00676F90"/>
    <w:rsid w:val="00680B46"/>
    <w:rsid w:val="006A01F5"/>
    <w:rsid w:val="006A2533"/>
    <w:rsid w:val="006B0BD8"/>
    <w:rsid w:val="006B25EE"/>
    <w:rsid w:val="006B7BCB"/>
    <w:rsid w:val="006C2FD4"/>
    <w:rsid w:val="006D121E"/>
    <w:rsid w:val="006D13C5"/>
    <w:rsid w:val="006E3A2A"/>
    <w:rsid w:val="006E712D"/>
    <w:rsid w:val="006E7ABC"/>
    <w:rsid w:val="006F691E"/>
    <w:rsid w:val="006F7E17"/>
    <w:rsid w:val="00711D99"/>
    <w:rsid w:val="007177FD"/>
    <w:rsid w:val="00723EEC"/>
    <w:rsid w:val="0072703D"/>
    <w:rsid w:val="00735541"/>
    <w:rsid w:val="00737FB1"/>
    <w:rsid w:val="00740277"/>
    <w:rsid w:val="00752887"/>
    <w:rsid w:val="00756E2C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65544"/>
    <w:rsid w:val="00874C04"/>
    <w:rsid w:val="008823BA"/>
    <w:rsid w:val="00883BFA"/>
    <w:rsid w:val="00890881"/>
    <w:rsid w:val="00892E92"/>
    <w:rsid w:val="008B0431"/>
    <w:rsid w:val="008C4FD2"/>
    <w:rsid w:val="008C5B38"/>
    <w:rsid w:val="008C7377"/>
    <w:rsid w:val="008D2F18"/>
    <w:rsid w:val="008E51ED"/>
    <w:rsid w:val="008E6435"/>
    <w:rsid w:val="008F4AC1"/>
    <w:rsid w:val="008F4C49"/>
    <w:rsid w:val="008F4E6D"/>
    <w:rsid w:val="00905355"/>
    <w:rsid w:val="00915514"/>
    <w:rsid w:val="0091652D"/>
    <w:rsid w:val="009226EF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3AF"/>
    <w:rsid w:val="009F7D18"/>
    <w:rsid w:val="00A00B6F"/>
    <w:rsid w:val="00A032B8"/>
    <w:rsid w:val="00A35352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E53D1"/>
    <w:rsid w:val="00AF2489"/>
    <w:rsid w:val="00AF4CA8"/>
    <w:rsid w:val="00AF6283"/>
    <w:rsid w:val="00AF7AFF"/>
    <w:rsid w:val="00B07A1F"/>
    <w:rsid w:val="00B20F89"/>
    <w:rsid w:val="00B21F56"/>
    <w:rsid w:val="00B26380"/>
    <w:rsid w:val="00B470E0"/>
    <w:rsid w:val="00B5453D"/>
    <w:rsid w:val="00B54AB6"/>
    <w:rsid w:val="00B63676"/>
    <w:rsid w:val="00B73A24"/>
    <w:rsid w:val="00B772D0"/>
    <w:rsid w:val="00B82070"/>
    <w:rsid w:val="00BA1A77"/>
    <w:rsid w:val="00BA649E"/>
    <w:rsid w:val="00BB4A56"/>
    <w:rsid w:val="00BB4B76"/>
    <w:rsid w:val="00BC5A23"/>
    <w:rsid w:val="00BC5EE3"/>
    <w:rsid w:val="00BD3362"/>
    <w:rsid w:val="00BD36D4"/>
    <w:rsid w:val="00BE0043"/>
    <w:rsid w:val="00BE0D53"/>
    <w:rsid w:val="00BE35F6"/>
    <w:rsid w:val="00BE55B2"/>
    <w:rsid w:val="00BF2034"/>
    <w:rsid w:val="00BF2286"/>
    <w:rsid w:val="00BF727D"/>
    <w:rsid w:val="00C06870"/>
    <w:rsid w:val="00C06F86"/>
    <w:rsid w:val="00C07A1C"/>
    <w:rsid w:val="00C118C1"/>
    <w:rsid w:val="00C120F0"/>
    <w:rsid w:val="00C124E1"/>
    <w:rsid w:val="00C13033"/>
    <w:rsid w:val="00C37405"/>
    <w:rsid w:val="00C37680"/>
    <w:rsid w:val="00C40402"/>
    <w:rsid w:val="00C47CFE"/>
    <w:rsid w:val="00C62393"/>
    <w:rsid w:val="00C639C2"/>
    <w:rsid w:val="00C64AC3"/>
    <w:rsid w:val="00C67B49"/>
    <w:rsid w:val="00C72100"/>
    <w:rsid w:val="00C776C6"/>
    <w:rsid w:val="00C77D23"/>
    <w:rsid w:val="00C805EA"/>
    <w:rsid w:val="00C93C84"/>
    <w:rsid w:val="00C961E2"/>
    <w:rsid w:val="00CA09D6"/>
    <w:rsid w:val="00CA35B2"/>
    <w:rsid w:val="00CA36E0"/>
    <w:rsid w:val="00CA6BC6"/>
    <w:rsid w:val="00CB6AFE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3FB2"/>
    <w:rsid w:val="00D85CFC"/>
    <w:rsid w:val="00DA79E9"/>
    <w:rsid w:val="00DB2981"/>
    <w:rsid w:val="00DC2B70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22B4D"/>
    <w:rsid w:val="00E31E78"/>
    <w:rsid w:val="00E37B75"/>
    <w:rsid w:val="00E51A89"/>
    <w:rsid w:val="00E575BC"/>
    <w:rsid w:val="00E6413C"/>
    <w:rsid w:val="00E73CA9"/>
    <w:rsid w:val="00E76333"/>
    <w:rsid w:val="00EA0AFB"/>
    <w:rsid w:val="00EB2B2E"/>
    <w:rsid w:val="00EB6237"/>
    <w:rsid w:val="00ED1FB4"/>
    <w:rsid w:val="00ED7D39"/>
    <w:rsid w:val="00EE78F4"/>
    <w:rsid w:val="00EF31D3"/>
    <w:rsid w:val="00EF516D"/>
    <w:rsid w:val="00EF5332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A05B1"/>
    <w:rsid w:val="00FA5832"/>
    <w:rsid w:val="00FB1160"/>
    <w:rsid w:val="00FB2446"/>
    <w:rsid w:val="00FB2A98"/>
    <w:rsid w:val="00FB3E1D"/>
    <w:rsid w:val="00FC0393"/>
    <w:rsid w:val="00FC2773"/>
    <w:rsid w:val="00FC5FAE"/>
    <w:rsid w:val="00FD073F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link w:val="a7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2FDC"/>
  </w:style>
  <w:style w:type="paragraph" w:styleId="ae">
    <w:name w:val="footer"/>
    <w:basedOn w:val="a"/>
    <w:link w:val="af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2FDC"/>
  </w:style>
  <w:style w:type="paragraph" w:styleId="af0">
    <w:name w:val="Subtitle"/>
    <w:basedOn w:val="a"/>
    <w:next w:val="a"/>
    <w:link w:val="af1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BC5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BC5EE3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BC5EE3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56E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ltramedtech.com/material-korpusa/metall-s-polimernym-pokryti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tramedtech.com/material-korpusa/metall-s-polimernym-pokrytiem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D449-0A28-42AA-983B-0CE69238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4</cp:revision>
  <cp:lastPrinted>2024-02-22T10:00:00Z</cp:lastPrinted>
  <dcterms:created xsi:type="dcterms:W3CDTF">2024-02-22T04:34:00Z</dcterms:created>
  <dcterms:modified xsi:type="dcterms:W3CDTF">2024-02-22T10:03:00Z</dcterms:modified>
</cp:coreProperties>
</file>