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45A4F637" w:rsidR="008823BA" w:rsidRPr="00E04EA2" w:rsidRDefault="00E51A89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Директор</w:t>
      </w:r>
    </w:p>
    <w:p w14:paraId="34135BF0" w14:textId="1302A53C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</w:p>
    <w:p w14:paraId="7906C11C" w14:textId="1BD5B668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  <w:r w:rsidR="00E64A1D">
        <w:rPr>
          <w:rFonts w:ascii="Times New Roman" w:hAnsi="Times New Roman" w:cs="Times New Roman"/>
          <w:b/>
        </w:rPr>
        <w:t>»</w:t>
      </w:r>
    </w:p>
    <w:p w14:paraId="53EFA0A2" w14:textId="3954DD7B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51A89">
        <w:rPr>
          <w:rFonts w:ascii="Times New Roman" w:hAnsi="Times New Roman" w:cs="Times New Roman"/>
          <w:b/>
          <w:lang w:val="kk-KZ"/>
        </w:rPr>
        <w:t xml:space="preserve"> 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3B1FF222" w:rsidR="00954C83" w:rsidRPr="00642D9A" w:rsidRDefault="00690A37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</w:t>
      </w:r>
      <w:r w:rsidR="005057A0">
        <w:rPr>
          <w:rFonts w:ascii="Times New Roman" w:hAnsi="Times New Roman" w:cs="Times New Roman"/>
          <w:b/>
        </w:rPr>
        <w:t>явлени</w:t>
      </w:r>
      <w:proofErr w:type="spellEnd"/>
      <w:r w:rsidR="005057A0"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5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5DDE6643" w:rsidR="00BE35F6" w:rsidRPr="00E64A1D" w:rsidRDefault="003D21C9" w:rsidP="00690A3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Алматы (сайт </w:t>
            </w:r>
            <w:r w:rsidR="00E64A1D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="00E64A1D" w:rsidRPr="00E64A1D">
              <w:rPr>
                <w:rFonts w:ascii="Times New Roman" w:hAnsi="Times New Roman" w:cs="Times New Roman"/>
                <w:u w:val="single"/>
              </w:rPr>
              <w:t>.almaty-gkb8.kz</w:t>
            </w:r>
            <w:r w:rsidR="005A5D7A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E64A1D">
                <w:rPr>
                  <w:rStyle w:val="a3"/>
                  <w:rFonts w:ascii="Times New Roman" w:hAnsi="Times New Roman" w:cs="Times New Roman"/>
                  <w:color w:val="auto"/>
                  <w:shd w:val="clear" w:color="auto" w:fill="F7F7F7"/>
                  <w:lang w:val="en-US"/>
                </w:rPr>
                <w:t>gd</w:t>
              </w:r>
              <w:r w:rsidR="00304889" w:rsidRPr="00E64A1D">
                <w:rPr>
                  <w:rStyle w:val="a3"/>
                  <w:color w:val="auto"/>
                  <w:shd w:val="clear" w:color="auto" w:fill="F7F7F7"/>
                  <w:lang w:val="en-US"/>
                </w:rPr>
                <w:t>b</w:t>
              </w:r>
              <w:r w:rsidR="00304889" w:rsidRPr="00E64A1D">
                <w:rPr>
                  <w:rStyle w:val="a3"/>
                  <w:rFonts w:ascii="Times New Roman" w:hAnsi="Times New Roman" w:cs="Times New Roman"/>
                  <w:color w:val="auto"/>
                  <w:shd w:val="clear" w:color="auto" w:fill="F7F7F7"/>
                </w:rPr>
                <w:t>_</w:t>
              </w:r>
              <w:r w:rsidR="00304889" w:rsidRPr="00E64A1D">
                <w:rPr>
                  <w:rStyle w:val="a3"/>
                  <w:color w:val="auto"/>
                  <w:shd w:val="clear" w:color="auto" w:fill="F7F7F7"/>
                </w:rPr>
                <w:t>1</w:t>
              </w:r>
              <w:r w:rsidR="00304889" w:rsidRPr="00E64A1D">
                <w:rPr>
                  <w:rStyle w:val="a3"/>
                  <w:rFonts w:ascii="Times New Roman" w:hAnsi="Times New Roman" w:cs="Times New Roman"/>
                  <w:color w:val="auto"/>
                  <w:shd w:val="clear" w:color="auto" w:fill="F7F7F7"/>
                </w:rPr>
                <w:t>@mail.ru</w:t>
              </w:r>
            </w:hyperlink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) объявляет </w:t>
            </w:r>
            <w:r w:rsidR="00DA79E9" w:rsidRPr="00E64A1D">
              <w:rPr>
                <w:rFonts w:ascii="Times New Roman" w:hAnsi="Times New Roman" w:cs="Times New Roman"/>
              </w:rPr>
              <w:t>закуп</w:t>
            </w:r>
            <w:r w:rsidR="00C07A1C" w:rsidRPr="00E64A1D">
              <w:rPr>
                <w:rFonts w:ascii="Times New Roman" w:hAnsi="Times New Roman" w:cs="Times New Roman"/>
              </w:rPr>
              <w:t xml:space="preserve"> </w:t>
            </w:r>
            <w:r w:rsidR="00BE0043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изделий медицинского назначения </w:t>
            </w:r>
            <w:r w:rsidR="00DA79E9" w:rsidRPr="00E64A1D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6D76A307" w:rsidR="006E7ABC" w:rsidRPr="00AA7F18" w:rsidRDefault="00F85FA7" w:rsidP="00843CF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1 664 557</w:t>
            </w:r>
            <w:r w:rsidR="009226EF">
              <w:rPr>
                <w:rFonts w:ascii="Times New Roman" w:hAnsi="Times New Roman" w:cs="Times New Roman"/>
                <w:color w:val="000000"/>
                <w:lang w:val="kk-KZ"/>
              </w:rPr>
              <w:t>,00</w:t>
            </w:r>
            <w:r w:rsidR="00690A3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Pr="00F85FA7">
              <w:rPr>
                <w:rFonts w:ascii="Times New Roman" w:hAnsi="Times New Roman" w:cs="Times New Roman"/>
                <w:color w:val="000000"/>
                <w:lang w:val="kk-KZ"/>
              </w:rPr>
              <w:t>Один миллион шестьсот шестьдесят четыре тысячи пятьсот пятьдесят семь</w:t>
            </w:r>
            <w:bookmarkStart w:id="0" w:name="_GoBack"/>
            <w:bookmarkEnd w:id="0"/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) 00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746EE89B" w:rsidR="006E7ABC" w:rsidRPr="009F6439" w:rsidRDefault="00C07A1C" w:rsidP="0069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 изделий медицинского назначения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17F3F52E" w:rsidR="006E7ABC" w:rsidRPr="004F4E3E" w:rsidRDefault="00843CFC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F5332" w:rsidRPr="00EF5332">
              <w:rPr>
                <w:rFonts w:ascii="Times New Roman" w:hAnsi="Times New Roman" w:cs="Times New Roman"/>
              </w:rPr>
              <w:t xml:space="preserve"> </w:t>
            </w:r>
            <w:r w:rsidR="00E64A1D">
              <w:rPr>
                <w:rFonts w:ascii="Times New Roman" w:hAnsi="Times New Roman" w:cs="Times New Roman"/>
                <w:lang w:val="kk-KZ"/>
              </w:rPr>
              <w:t>марта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proofErr w:type="gramStart"/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="000663C4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5A928C41" w:rsidR="006E7ABC" w:rsidRPr="003C3265" w:rsidRDefault="0031163A" w:rsidP="00C124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C124E1">
              <w:rPr>
                <w:rFonts w:ascii="Times New Roman" w:hAnsi="Times New Roman" w:cs="Times New Roman"/>
                <w:b/>
                <w:spacing w:val="2"/>
                <w:lang w:val="kk-KZ"/>
              </w:rPr>
              <w:t xml:space="preserve"> кабинет отдела государственных закупок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843C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E64A1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апреля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661B1757" w:rsidR="006E7ABC" w:rsidRPr="004F4E3E" w:rsidRDefault="00843CFC" w:rsidP="00E6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64A1D">
              <w:rPr>
                <w:rFonts w:ascii="Times New Roman" w:hAnsi="Times New Roman" w:cs="Times New Roman"/>
                <w:lang w:val="kk-KZ"/>
              </w:rPr>
              <w:t xml:space="preserve"> апреля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E64A1D" w:rsidRPr="00690A37" w14:paraId="5857D194" w14:textId="77777777" w:rsidTr="00690A37">
        <w:trPr>
          <w:trHeight w:val="390"/>
        </w:trPr>
        <w:tc>
          <w:tcPr>
            <w:tcW w:w="567" w:type="dxa"/>
            <w:vAlign w:val="center"/>
          </w:tcPr>
          <w:p w14:paraId="4D35D611" w14:textId="2465F259" w:rsidR="00E64A1D" w:rsidRPr="00690A37" w:rsidRDefault="00E64A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187E62F3" w14:textId="062EC992" w:rsidR="00E64A1D" w:rsidRPr="00690A37" w:rsidRDefault="00EC4488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Канюля троакара, диаметр 11,0 мм</w:t>
            </w:r>
          </w:p>
          <w:p w14:paraId="2562266A" w14:textId="00F029C0" w:rsidR="00EC4488" w:rsidRPr="00690A37" w:rsidRDefault="00EC4488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096" w:type="dxa"/>
            <w:vAlign w:val="center"/>
          </w:tcPr>
          <w:p w14:paraId="0E632F95" w14:textId="14E1D1A6" w:rsidR="00EC4488" w:rsidRPr="00690A37" w:rsidRDefault="00EC4488" w:rsidP="00EC448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90A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Автоматическая канюля троакара Ø 11 мм с отдельным открывающимся клапаном, с матовым тубусом металлическая, многократного применения.</w:t>
            </w:r>
          </w:p>
          <w:p w14:paraId="41687AFD" w14:textId="519CA198" w:rsidR="00E64A1D" w:rsidRPr="00690A37" w:rsidRDefault="00E64A1D" w:rsidP="00E64A1D">
            <w:pPr>
              <w:tabs>
                <w:tab w:val="left" w:pos="16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0430484" w14:textId="6FD265B3" w:rsidR="00E64A1D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0611162C" w14:textId="70D53937" w:rsidR="00E64A1D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588C3DC5" w14:textId="3F00EF96" w:rsidR="00E64A1D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213 136,00</w:t>
            </w:r>
          </w:p>
        </w:tc>
        <w:tc>
          <w:tcPr>
            <w:tcW w:w="1701" w:type="dxa"/>
            <w:vAlign w:val="center"/>
          </w:tcPr>
          <w:p w14:paraId="172A99B7" w14:textId="76AE2EDE" w:rsidR="00E64A1D" w:rsidRPr="00690A37" w:rsidRDefault="00EC4488" w:rsidP="00690A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213 136,00</w:t>
            </w:r>
          </w:p>
        </w:tc>
      </w:tr>
      <w:tr w:rsidR="00EC4488" w:rsidRPr="00690A37" w14:paraId="186FE24B" w14:textId="77777777" w:rsidTr="00EC4488">
        <w:trPr>
          <w:trHeight w:val="81"/>
        </w:trPr>
        <w:tc>
          <w:tcPr>
            <w:tcW w:w="567" w:type="dxa"/>
            <w:vAlign w:val="center"/>
          </w:tcPr>
          <w:p w14:paraId="720E2907" w14:textId="63F58D07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1" w:type="dxa"/>
            <w:vAlign w:val="center"/>
          </w:tcPr>
          <w:p w14:paraId="2448D846" w14:textId="12605677" w:rsidR="00EC4488" w:rsidRPr="00690A37" w:rsidRDefault="00EC4488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Канюля троакара, диаметр 5,5 мм</w:t>
            </w:r>
          </w:p>
        </w:tc>
        <w:tc>
          <w:tcPr>
            <w:tcW w:w="6096" w:type="dxa"/>
            <w:vAlign w:val="center"/>
          </w:tcPr>
          <w:p w14:paraId="68D4CFBF" w14:textId="77777777" w:rsidR="00EC4488" w:rsidRPr="00690A37" w:rsidRDefault="00EC4488" w:rsidP="00EC448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90A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Автоматическая канюля троакара Ø 5,5 мм, с отдельным открывающимся клапаном, с матовым тубусом металлическая, многократного применения.</w:t>
            </w:r>
          </w:p>
          <w:p w14:paraId="199DAA1B" w14:textId="77777777" w:rsidR="00EC4488" w:rsidRPr="00690A37" w:rsidRDefault="00EC4488" w:rsidP="00E64A1D">
            <w:pPr>
              <w:tabs>
                <w:tab w:val="left" w:pos="16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0939BE2" w14:textId="4EA5FEE9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49D01148" w14:textId="51311679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E33CB60" w14:textId="468842BD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201 950,00</w:t>
            </w:r>
          </w:p>
        </w:tc>
        <w:tc>
          <w:tcPr>
            <w:tcW w:w="1701" w:type="dxa"/>
            <w:vAlign w:val="center"/>
          </w:tcPr>
          <w:p w14:paraId="340E0202" w14:textId="6337F406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201 950,00</w:t>
            </w:r>
          </w:p>
        </w:tc>
      </w:tr>
      <w:tr w:rsidR="00EC4488" w:rsidRPr="00690A37" w14:paraId="2D0006FC" w14:textId="77777777" w:rsidTr="00EC4488">
        <w:trPr>
          <w:trHeight w:val="126"/>
        </w:trPr>
        <w:tc>
          <w:tcPr>
            <w:tcW w:w="567" w:type="dxa"/>
            <w:vAlign w:val="center"/>
          </w:tcPr>
          <w:p w14:paraId="4EF4A723" w14:textId="5E30430C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261" w:type="dxa"/>
            <w:vAlign w:val="center"/>
          </w:tcPr>
          <w:p w14:paraId="1ABCC667" w14:textId="28D06EA5" w:rsidR="00EC4488" w:rsidRPr="00690A37" w:rsidRDefault="00EC4488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Силиконовый колпачок для троакаров, диаметр 5,0 мм, 5,5 мм</w:t>
            </w:r>
          </w:p>
        </w:tc>
        <w:tc>
          <w:tcPr>
            <w:tcW w:w="6096" w:type="dxa"/>
            <w:vAlign w:val="center"/>
          </w:tcPr>
          <w:p w14:paraId="00A2CD9E" w14:textId="77777777" w:rsidR="00EC4488" w:rsidRPr="00690A37" w:rsidRDefault="00EC4488" w:rsidP="00EC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Силиконовый колпачок для троакаров, диаметром 5,0 мм, 5,5 мм. В упаковке 10 шт., многократного применения.</w:t>
            </w:r>
          </w:p>
          <w:p w14:paraId="57142B58" w14:textId="77777777" w:rsidR="00EC4488" w:rsidRPr="00690A37" w:rsidRDefault="00EC4488" w:rsidP="00E64A1D">
            <w:pPr>
              <w:tabs>
                <w:tab w:val="left" w:pos="16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BCFA536" w14:textId="7162EBBC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14:paraId="2801E515" w14:textId="43F7718A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6BBE0FA6" w14:textId="06CBA084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26 159,00</w:t>
            </w:r>
          </w:p>
        </w:tc>
        <w:tc>
          <w:tcPr>
            <w:tcW w:w="1701" w:type="dxa"/>
            <w:vAlign w:val="center"/>
          </w:tcPr>
          <w:p w14:paraId="756B35E8" w14:textId="75ACEBB0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52 318,00  </w:t>
            </w:r>
          </w:p>
        </w:tc>
      </w:tr>
      <w:tr w:rsidR="00EC4488" w:rsidRPr="00690A37" w14:paraId="6E418E1B" w14:textId="77777777" w:rsidTr="00690A37">
        <w:trPr>
          <w:trHeight w:val="135"/>
        </w:trPr>
        <w:tc>
          <w:tcPr>
            <w:tcW w:w="567" w:type="dxa"/>
            <w:vAlign w:val="center"/>
          </w:tcPr>
          <w:p w14:paraId="7D965EED" w14:textId="7C8906B6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0CC4A642" w14:textId="34AD8DD2" w:rsidR="00EC4488" w:rsidRPr="00690A37" w:rsidRDefault="00EC4488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Силиконовый колпачок для троакаров, диаметр 10,0 мм, 11,0 мм</w:t>
            </w:r>
          </w:p>
        </w:tc>
        <w:tc>
          <w:tcPr>
            <w:tcW w:w="6096" w:type="dxa"/>
            <w:vAlign w:val="center"/>
          </w:tcPr>
          <w:p w14:paraId="75CFDC65" w14:textId="77777777" w:rsidR="00EC4488" w:rsidRPr="00690A37" w:rsidRDefault="00EC4488" w:rsidP="00EC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Силиконовый колпачок для троакаров, диаметром 10,0 мм, 11,0 мм. В упаковке 10 шт., многократного применения.</w:t>
            </w:r>
          </w:p>
          <w:p w14:paraId="6F2AFBA1" w14:textId="77777777" w:rsidR="00EC4488" w:rsidRPr="00690A37" w:rsidRDefault="00EC4488" w:rsidP="00E64A1D">
            <w:pPr>
              <w:tabs>
                <w:tab w:val="left" w:pos="16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F043E88" w14:textId="3CE291DD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14:paraId="40DFC8BD" w14:textId="0840F28A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6424D2A0" w14:textId="20B750FD" w:rsidR="00EC4488" w:rsidRPr="00690A37" w:rsidRDefault="00EC4488" w:rsidP="00690A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26 159,00</w:t>
            </w:r>
          </w:p>
        </w:tc>
        <w:tc>
          <w:tcPr>
            <w:tcW w:w="1701" w:type="dxa"/>
            <w:vAlign w:val="center"/>
          </w:tcPr>
          <w:p w14:paraId="73B12767" w14:textId="2C2C8302" w:rsidR="00EC4488" w:rsidRPr="00690A37" w:rsidRDefault="00EC4488" w:rsidP="00690A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52 318,00</w:t>
            </w:r>
          </w:p>
        </w:tc>
      </w:tr>
      <w:tr w:rsidR="00EC4488" w:rsidRPr="00690A37" w14:paraId="061375F8" w14:textId="77777777" w:rsidTr="00EC4488">
        <w:trPr>
          <w:trHeight w:val="180"/>
        </w:trPr>
        <w:tc>
          <w:tcPr>
            <w:tcW w:w="567" w:type="dxa"/>
            <w:vAlign w:val="center"/>
          </w:tcPr>
          <w:p w14:paraId="5961ECAC" w14:textId="2FD36EC7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261" w:type="dxa"/>
            <w:vAlign w:val="center"/>
          </w:tcPr>
          <w:p w14:paraId="1CC17846" w14:textId="2D39192E" w:rsidR="00EC4488" w:rsidRPr="00690A37" w:rsidRDefault="00EC4488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ВЧ-инструмент держатель электродов, с переключателем одноразового пользования</w:t>
            </w:r>
          </w:p>
        </w:tc>
        <w:tc>
          <w:tcPr>
            <w:tcW w:w="6096" w:type="dxa"/>
            <w:vAlign w:val="center"/>
          </w:tcPr>
          <w:p w14:paraId="452FDD96" w14:textId="4D899A83" w:rsidR="00EC4488" w:rsidRPr="00690A37" w:rsidRDefault="00EC4488" w:rsidP="00E64A1D">
            <w:pPr>
              <w:tabs>
                <w:tab w:val="left" w:pos="16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ВЧ-инструмент одноразового пользования с электродом-ножом, с 2-х кнопочной активацией, коннектор диаметром 2,4 мм, трёх-</w:t>
            </w:r>
            <w:proofErr w:type="spellStart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пиновый</w:t>
            </w:r>
            <w:proofErr w:type="spellEnd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 xml:space="preserve"> штекер, кабель длиной 3 м, в стерильной упаковке, В одной упаковке 50 штук</w:t>
            </w:r>
          </w:p>
        </w:tc>
        <w:tc>
          <w:tcPr>
            <w:tcW w:w="1275" w:type="dxa"/>
            <w:vAlign w:val="center"/>
          </w:tcPr>
          <w:p w14:paraId="58549A42" w14:textId="266660F2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14:paraId="40AEBCDA" w14:textId="5B02996F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0A8FE019" w14:textId="148F3908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140 390,00</w:t>
            </w:r>
          </w:p>
        </w:tc>
        <w:tc>
          <w:tcPr>
            <w:tcW w:w="1701" w:type="dxa"/>
            <w:vAlign w:val="center"/>
          </w:tcPr>
          <w:p w14:paraId="4C94DDF2" w14:textId="63CFC7D7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140 390,00</w:t>
            </w:r>
          </w:p>
        </w:tc>
      </w:tr>
      <w:tr w:rsidR="00EC4488" w:rsidRPr="00690A37" w14:paraId="27EB6E46" w14:textId="77777777" w:rsidTr="00EC4488">
        <w:trPr>
          <w:trHeight w:val="150"/>
        </w:trPr>
        <w:tc>
          <w:tcPr>
            <w:tcW w:w="567" w:type="dxa"/>
            <w:vAlign w:val="center"/>
          </w:tcPr>
          <w:p w14:paraId="79CF997F" w14:textId="5D4D891B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261" w:type="dxa"/>
            <w:vAlign w:val="center"/>
          </w:tcPr>
          <w:p w14:paraId="2C40A7D5" w14:textId="53409CC7" w:rsidR="00EC4488" w:rsidRPr="00690A37" w:rsidRDefault="00EC4488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Нейтральный электрод многоразовый</w:t>
            </w:r>
          </w:p>
        </w:tc>
        <w:tc>
          <w:tcPr>
            <w:tcW w:w="6096" w:type="dxa"/>
            <w:vAlign w:val="center"/>
          </w:tcPr>
          <w:p w14:paraId="4773523F" w14:textId="566CFA56" w:rsidR="00EC4488" w:rsidRPr="00690A37" w:rsidRDefault="00EC4488" w:rsidP="00E64A1D">
            <w:pPr>
              <w:tabs>
                <w:tab w:val="left" w:pos="16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Нейтральный электрод многоразового пользования, для взрослых, 250 х 150 мм, для ERBE</w:t>
            </w:r>
          </w:p>
        </w:tc>
        <w:tc>
          <w:tcPr>
            <w:tcW w:w="1275" w:type="dxa"/>
            <w:vAlign w:val="center"/>
          </w:tcPr>
          <w:p w14:paraId="2E2719BF" w14:textId="1CDBDBD2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993" w:type="dxa"/>
            <w:vAlign w:val="center"/>
          </w:tcPr>
          <w:p w14:paraId="2D138C94" w14:textId="1D64CB2C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6204DB96" w14:textId="6D88BDCF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128 270,00</w:t>
            </w:r>
          </w:p>
        </w:tc>
        <w:tc>
          <w:tcPr>
            <w:tcW w:w="1701" w:type="dxa"/>
            <w:vAlign w:val="center"/>
          </w:tcPr>
          <w:p w14:paraId="6F68F0D1" w14:textId="52605BFA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128 270,00</w:t>
            </w:r>
          </w:p>
        </w:tc>
      </w:tr>
      <w:tr w:rsidR="00EC4488" w:rsidRPr="00690A37" w14:paraId="70AB9740" w14:textId="77777777" w:rsidTr="00690A37">
        <w:trPr>
          <w:trHeight w:val="150"/>
        </w:trPr>
        <w:tc>
          <w:tcPr>
            <w:tcW w:w="567" w:type="dxa"/>
            <w:vAlign w:val="center"/>
          </w:tcPr>
          <w:p w14:paraId="0D43B66B" w14:textId="0291AF39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261" w:type="dxa"/>
            <w:vAlign w:val="center"/>
          </w:tcPr>
          <w:p w14:paraId="79B9E7FB" w14:textId="6F7CD6AC" w:rsidR="00EC4488" w:rsidRPr="00690A37" w:rsidRDefault="00EC4488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 xml:space="preserve">Кабель, для нейтральных электродов многоразового </w:t>
            </w:r>
            <w:r w:rsidRPr="00690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6096" w:type="dxa"/>
            <w:vAlign w:val="center"/>
          </w:tcPr>
          <w:p w14:paraId="6C058277" w14:textId="602A4A2A" w:rsidR="00EC4488" w:rsidRPr="00690A37" w:rsidRDefault="00EC4488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Кабель, для нейтральных электродов многоразового пользования ERBE, тип коннектора </w:t>
            </w:r>
            <w:proofErr w:type="spellStart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 xml:space="preserve"> 6,3 мм для </w:t>
            </w:r>
            <w:proofErr w:type="spellStart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электрокоагуляторов</w:t>
            </w:r>
            <w:proofErr w:type="spellEnd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 xml:space="preserve"> ERBE VIO|ICC|ACC, ERBE T-</w:t>
            </w:r>
            <w:proofErr w:type="spellStart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Serie</w:t>
            </w:r>
            <w:proofErr w:type="spellEnd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, длина 4,5 м. Кабель с полосой безопасности. Специальная защита контакта. Коррозионная защита. Защита от перегиба. Продукт многоразового пользования.</w:t>
            </w:r>
          </w:p>
        </w:tc>
        <w:tc>
          <w:tcPr>
            <w:tcW w:w="1275" w:type="dxa"/>
            <w:vAlign w:val="center"/>
          </w:tcPr>
          <w:p w14:paraId="2A6AF9DB" w14:textId="690BC383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шт</w:t>
            </w:r>
          </w:p>
        </w:tc>
        <w:tc>
          <w:tcPr>
            <w:tcW w:w="993" w:type="dxa"/>
            <w:vAlign w:val="center"/>
          </w:tcPr>
          <w:p w14:paraId="65000C51" w14:textId="03586BC2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DE55D63" w14:textId="500C0F3F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68 175,00</w:t>
            </w:r>
          </w:p>
        </w:tc>
        <w:tc>
          <w:tcPr>
            <w:tcW w:w="1701" w:type="dxa"/>
            <w:vAlign w:val="center"/>
          </w:tcPr>
          <w:p w14:paraId="733C7042" w14:textId="57F4E9AD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68 175,00</w:t>
            </w:r>
          </w:p>
        </w:tc>
      </w:tr>
      <w:tr w:rsidR="00EC4488" w:rsidRPr="00690A37" w14:paraId="391C716C" w14:textId="77777777" w:rsidTr="00690A37">
        <w:trPr>
          <w:trHeight w:val="150"/>
        </w:trPr>
        <w:tc>
          <w:tcPr>
            <w:tcW w:w="567" w:type="dxa"/>
            <w:vAlign w:val="center"/>
          </w:tcPr>
          <w:p w14:paraId="4E74E974" w14:textId="29FBCC17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3261" w:type="dxa"/>
            <w:vAlign w:val="center"/>
          </w:tcPr>
          <w:p w14:paraId="762CEFAA" w14:textId="69A2DB99" w:rsidR="00EC4488" w:rsidRPr="00690A37" w:rsidRDefault="00690A37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Нейтральный электрод из токопроводящей резины, 216 см </w:t>
            </w:r>
            <w:proofErr w:type="spellStart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6096" w:type="dxa"/>
            <w:vAlign w:val="center"/>
          </w:tcPr>
          <w:p w14:paraId="34F33582" w14:textId="61D206A5" w:rsidR="00EC4488" w:rsidRPr="00690A37" w:rsidRDefault="00EC4488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Высокочастотные электрохирургические инструменты по ШГИД.942416.001ТУ. Нейтральный электрод из токопроводящей резины, 216 см кв.</w:t>
            </w:r>
          </w:p>
        </w:tc>
        <w:tc>
          <w:tcPr>
            <w:tcW w:w="1275" w:type="dxa"/>
            <w:vAlign w:val="center"/>
          </w:tcPr>
          <w:p w14:paraId="715893AA" w14:textId="6B188989" w:rsidR="00EC4488" w:rsidRPr="00690A37" w:rsidRDefault="00690A37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993" w:type="dxa"/>
            <w:vAlign w:val="center"/>
          </w:tcPr>
          <w:p w14:paraId="6E25DFFC" w14:textId="100BCBD7" w:rsidR="00EC4488" w:rsidRPr="00690A37" w:rsidRDefault="00690A37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3E0EB0DF" w14:textId="3A7813CE" w:rsidR="00EC4488" w:rsidRPr="00690A37" w:rsidRDefault="00690A37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vAlign w:val="center"/>
          </w:tcPr>
          <w:p w14:paraId="54A42B42" w14:textId="40AE6E35" w:rsidR="00EC4488" w:rsidRPr="00690A37" w:rsidRDefault="00690A37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84 000,00</w:t>
            </w:r>
          </w:p>
        </w:tc>
      </w:tr>
      <w:tr w:rsidR="00EC4488" w:rsidRPr="00690A37" w14:paraId="050266BB" w14:textId="77777777" w:rsidTr="004313B5">
        <w:trPr>
          <w:trHeight w:val="525"/>
        </w:trPr>
        <w:tc>
          <w:tcPr>
            <w:tcW w:w="567" w:type="dxa"/>
            <w:vAlign w:val="center"/>
          </w:tcPr>
          <w:p w14:paraId="004F1843" w14:textId="3BD1528B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261" w:type="dxa"/>
            <w:vAlign w:val="center"/>
          </w:tcPr>
          <w:p w14:paraId="75626D7F" w14:textId="791EBA93" w:rsidR="004313B5" w:rsidRPr="00690A37" w:rsidRDefault="00690A37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Держатель</w:t>
            </w: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 xml:space="preserve"> нейтрального электрода </w:t>
            </w:r>
          </w:p>
        </w:tc>
        <w:tc>
          <w:tcPr>
            <w:tcW w:w="6096" w:type="dxa"/>
            <w:vAlign w:val="center"/>
          </w:tcPr>
          <w:p w14:paraId="396E5865" w14:textId="77777777" w:rsidR="00EC4488" w:rsidRDefault="00690A37" w:rsidP="00690A3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Держатель нейтрального электрода</w:t>
            </w:r>
            <w:proofErr w:type="gramStart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Длина кабеля 3 м</w:t>
            </w:r>
          </w:p>
          <w:p w14:paraId="5C0F92F4" w14:textId="23F88F95" w:rsidR="004313B5" w:rsidRPr="00690A37" w:rsidRDefault="004313B5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941E193" w14:textId="5CB95542" w:rsidR="00EC4488" w:rsidRDefault="00F85FA7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r w:rsidR="00690A37"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  <w:p w14:paraId="5C857F91" w14:textId="41E96C0C" w:rsidR="004313B5" w:rsidRPr="00690A37" w:rsidRDefault="004313B5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52DFEF5" w14:textId="77777777" w:rsidR="00EC4488" w:rsidRDefault="00690A37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14:paraId="087BD138" w14:textId="10111571" w:rsidR="004313B5" w:rsidRPr="00690A37" w:rsidRDefault="004313B5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09AD160" w14:textId="77777777" w:rsidR="00EC4488" w:rsidRDefault="00690A37" w:rsidP="00E6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49 000,00</w:t>
            </w:r>
          </w:p>
          <w:p w14:paraId="11160845" w14:textId="3CCFEF03" w:rsidR="004313B5" w:rsidRPr="00690A37" w:rsidRDefault="004313B5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E5F1795" w14:textId="77777777" w:rsidR="00EC4488" w:rsidRDefault="00690A37" w:rsidP="00E6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37">
              <w:rPr>
                <w:rFonts w:ascii="Times New Roman" w:hAnsi="Times New Roman" w:cs="Times New Roman"/>
                <w:sz w:val="24"/>
                <w:szCs w:val="24"/>
              </w:rPr>
              <w:t>49 000,00</w:t>
            </w:r>
          </w:p>
          <w:p w14:paraId="1547F804" w14:textId="600B297C" w:rsidR="004313B5" w:rsidRPr="00690A37" w:rsidRDefault="004313B5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85FA7" w:rsidRPr="00690A37" w14:paraId="75C00D06" w14:textId="77777777" w:rsidTr="00F85FA7">
        <w:trPr>
          <w:trHeight w:val="288"/>
        </w:trPr>
        <w:tc>
          <w:tcPr>
            <w:tcW w:w="567" w:type="dxa"/>
            <w:vAlign w:val="center"/>
          </w:tcPr>
          <w:p w14:paraId="74E42D70" w14:textId="36F53118" w:rsidR="00F85FA7" w:rsidRPr="004313B5" w:rsidRDefault="00F85FA7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14:paraId="70B0100E" w14:textId="7D15AE34" w:rsidR="00F85FA7" w:rsidRPr="00F85FA7" w:rsidRDefault="00F85FA7" w:rsidP="00F8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Лигирующая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 клипса</w:t>
            </w:r>
            <w:r w:rsidRPr="00F85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F85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итановая</w:t>
            </w:r>
            <w:proofErr w:type="spellEnd"/>
            <w:proofErr w:type="gram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, размер 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Medium-Large</w:t>
            </w:r>
            <w:proofErr w:type="spellEnd"/>
          </w:p>
        </w:tc>
        <w:tc>
          <w:tcPr>
            <w:tcW w:w="6096" w:type="dxa"/>
            <w:vAlign w:val="center"/>
          </w:tcPr>
          <w:p w14:paraId="2D64D85B" w14:textId="5B28BF22" w:rsidR="00F85FA7" w:rsidRPr="00F85FA7" w:rsidRDefault="00F85FA7" w:rsidP="00F85F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Лигирующая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 клипса, размер 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MediumLarge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 (средне-большие). Материал – титан. Форма сечения клипсы - в виде сердца, обеспечивающая дополнительную надежность крепления клипсы на сосуде. Форма внутренней поверхности- с углублением по всей длине, придающим устойчивость и противостояние соскальзыванию. Тип поперечного профиля - с поперечными каналами, сохраняющими микроциркуляцию сосудистой стенки. Способ крепления в картридже - при помощи 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микровыступов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 в верхней части картриджа. Строгое сохранение размеров, допусков и свободного хода губок 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клипатора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. Ширина клипсы 5,7 мм, высота 7,2 мм, длина в закрытом состоянии 8,9 мм. Цветовая маркировка картриджа и </w:t>
            </w:r>
            <w:proofErr w:type="gram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клип-аппликатора</w:t>
            </w:r>
            <w:proofErr w:type="gram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 - зеленая. Количество клипс в картридже – 6 штук. Количество картриджей в упаковке – 20. Для 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клипаппликаторов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 с системой 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клипирования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Weck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Horizon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Medium-Large</w:t>
            </w:r>
            <w:proofErr w:type="spellEnd"/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10CCEADC" w14:textId="6DA62707" w:rsidR="00F85FA7" w:rsidRPr="00F85FA7" w:rsidRDefault="00F85FA7" w:rsidP="00F85F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85F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уп</w:t>
            </w:r>
          </w:p>
        </w:tc>
        <w:tc>
          <w:tcPr>
            <w:tcW w:w="993" w:type="dxa"/>
            <w:vAlign w:val="center"/>
          </w:tcPr>
          <w:p w14:paraId="205ABE8F" w14:textId="34DBAAA0" w:rsidR="00F85FA7" w:rsidRPr="00F85FA7" w:rsidRDefault="00F85FA7" w:rsidP="00F85F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85F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544D361C" w14:textId="43C90DAE" w:rsidR="00F85FA7" w:rsidRPr="00F85FA7" w:rsidRDefault="00F85FA7" w:rsidP="00F8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701" w:type="dxa"/>
            <w:vAlign w:val="center"/>
          </w:tcPr>
          <w:p w14:paraId="3121B8EC" w14:textId="3158F0AE" w:rsidR="00F85FA7" w:rsidRPr="00F85FA7" w:rsidRDefault="00F85FA7" w:rsidP="00F85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FA7">
              <w:rPr>
                <w:rFonts w:ascii="Times New Roman" w:hAnsi="Times New Roman" w:cs="Times New Roman"/>
                <w:sz w:val="24"/>
                <w:szCs w:val="24"/>
              </w:rPr>
              <w:t>675 000,00</w:t>
            </w:r>
          </w:p>
        </w:tc>
      </w:tr>
    </w:tbl>
    <w:p w14:paraId="3E437EE9" w14:textId="77777777" w:rsidR="00FC2773" w:rsidRPr="00FC2773" w:rsidRDefault="00FC2773" w:rsidP="00690A37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67E4E807" w:rsidR="00326879" w:rsidRPr="00107041" w:rsidRDefault="00107041" w:rsidP="00107041">
      <w:pPr>
        <w:pStyle w:val="af3"/>
        <w:numPr>
          <w:ilvl w:val="0"/>
          <w:numId w:val="2"/>
        </w:numPr>
        <w:tabs>
          <w:tab w:val="center" w:pos="1134"/>
        </w:tabs>
        <w:spacing w:after="0" w:line="240" w:lineRule="auto"/>
        <w:ind w:right="142"/>
        <w:jc w:val="both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107041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 xml:space="preserve">Представление потенциальным поставщиком ценового предложения является формой </w:t>
      </w:r>
      <w:r w:rsidRPr="00107041">
        <w:rPr>
          <w:rStyle w:val="s0"/>
          <w:b/>
          <w:sz w:val="24"/>
          <w:szCs w:val="24"/>
        </w:rPr>
        <w:lastRenderedPageBreak/>
        <w:t>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650FE8C" w:rsidR="00107041" w:rsidRPr="00107041" w:rsidRDefault="00107041" w:rsidP="00107041">
      <w:pPr>
        <w:pStyle w:val="af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72D0A0BE" w:rsidR="00107041" w:rsidRPr="00107041" w:rsidRDefault="00107041" w:rsidP="00107041">
      <w:pPr>
        <w:pStyle w:val="a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84F53" w14:textId="77777777" w:rsidR="00BB5115" w:rsidRDefault="00BB5115" w:rsidP="00862FDC">
      <w:pPr>
        <w:spacing w:after="0" w:line="240" w:lineRule="auto"/>
      </w:pPr>
      <w:r>
        <w:separator/>
      </w:r>
    </w:p>
  </w:endnote>
  <w:endnote w:type="continuationSeparator" w:id="0">
    <w:p w14:paraId="66B1DFEB" w14:textId="77777777" w:rsidR="00BB5115" w:rsidRDefault="00BB5115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E0AEB" w14:textId="77777777" w:rsidR="00BB5115" w:rsidRDefault="00BB5115" w:rsidP="00862FDC">
      <w:pPr>
        <w:spacing w:after="0" w:line="240" w:lineRule="auto"/>
      </w:pPr>
      <w:r>
        <w:separator/>
      </w:r>
    </w:p>
  </w:footnote>
  <w:footnote w:type="continuationSeparator" w:id="0">
    <w:p w14:paraId="07CFC3C0" w14:textId="77777777" w:rsidR="00BB5115" w:rsidRDefault="00BB5115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2CC0"/>
    <w:multiLevelType w:val="hybridMultilevel"/>
    <w:tmpl w:val="9A7AE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07B2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47D95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C61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E41C8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51EF8"/>
    <w:rsid w:val="00160514"/>
    <w:rsid w:val="001702F0"/>
    <w:rsid w:val="00171FCA"/>
    <w:rsid w:val="00175C95"/>
    <w:rsid w:val="001767ED"/>
    <w:rsid w:val="00177776"/>
    <w:rsid w:val="00184652"/>
    <w:rsid w:val="00184842"/>
    <w:rsid w:val="00190174"/>
    <w:rsid w:val="00197E8F"/>
    <w:rsid w:val="001A3F59"/>
    <w:rsid w:val="001A6DDE"/>
    <w:rsid w:val="001B0796"/>
    <w:rsid w:val="001B5916"/>
    <w:rsid w:val="001B628D"/>
    <w:rsid w:val="001D3AC4"/>
    <w:rsid w:val="001D433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4D63"/>
    <w:rsid w:val="00345186"/>
    <w:rsid w:val="00347ED8"/>
    <w:rsid w:val="00350121"/>
    <w:rsid w:val="00350561"/>
    <w:rsid w:val="00353531"/>
    <w:rsid w:val="00361E91"/>
    <w:rsid w:val="003621F0"/>
    <w:rsid w:val="00364BA0"/>
    <w:rsid w:val="00366236"/>
    <w:rsid w:val="00370DAC"/>
    <w:rsid w:val="003740F6"/>
    <w:rsid w:val="003C3265"/>
    <w:rsid w:val="003C7F24"/>
    <w:rsid w:val="003D21C9"/>
    <w:rsid w:val="003D79EE"/>
    <w:rsid w:val="003E4952"/>
    <w:rsid w:val="003F03E3"/>
    <w:rsid w:val="003F2394"/>
    <w:rsid w:val="003F3355"/>
    <w:rsid w:val="003F3797"/>
    <w:rsid w:val="003F6DC4"/>
    <w:rsid w:val="0041264E"/>
    <w:rsid w:val="00412694"/>
    <w:rsid w:val="0041478B"/>
    <w:rsid w:val="004313B5"/>
    <w:rsid w:val="004319B1"/>
    <w:rsid w:val="00431EBC"/>
    <w:rsid w:val="00452180"/>
    <w:rsid w:val="004539C0"/>
    <w:rsid w:val="004669F0"/>
    <w:rsid w:val="00477371"/>
    <w:rsid w:val="00485BA8"/>
    <w:rsid w:val="00491156"/>
    <w:rsid w:val="004A6CA0"/>
    <w:rsid w:val="004C1546"/>
    <w:rsid w:val="004D6C83"/>
    <w:rsid w:val="004E115C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5327"/>
    <w:rsid w:val="005B6E70"/>
    <w:rsid w:val="005C3D3C"/>
    <w:rsid w:val="005D0D99"/>
    <w:rsid w:val="005D63D8"/>
    <w:rsid w:val="005E2E1C"/>
    <w:rsid w:val="005E71CB"/>
    <w:rsid w:val="005F3B50"/>
    <w:rsid w:val="005F4D7D"/>
    <w:rsid w:val="00611EE6"/>
    <w:rsid w:val="006165CA"/>
    <w:rsid w:val="00633DB2"/>
    <w:rsid w:val="00642D9A"/>
    <w:rsid w:val="00663608"/>
    <w:rsid w:val="00665511"/>
    <w:rsid w:val="00673F11"/>
    <w:rsid w:val="00676F90"/>
    <w:rsid w:val="00680B46"/>
    <w:rsid w:val="00690A37"/>
    <w:rsid w:val="006A01F5"/>
    <w:rsid w:val="006A2533"/>
    <w:rsid w:val="006B0BD8"/>
    <w:rsid w:val="006B25EE"/>
    <w:rsid w:val="006B7BCB"/>
    <w:rsid w:val="006C2FD4"/>
    <w:rsid w:val="006D121E"/>
    <w:rsid w:val="006D13C5"/>
    <w:rsid w:val="006E3A2A"/>
    <w:rsid w:val="006E712D"/>
    <w:rsid w:val="006E7ABC"/>
    <w:rsid w:val="006F691E"/>
    <w:rsid w:val="006F7E17"/>
    <w:rsid w:val="00711D99"/>
    <w:rsid w:val="007177FD"/>
    <w:rsid w:val="00723EEC"/>
    <w:rsid w:val="0072703D"/>
    <w:rsid w:val="00735541"/>
    <w:rsid w:val="00737FB1"/>
    <w:rsid w:val="00740277"/>
    <w:rsid w:val="00752887"/>
    <w:rsid w:val="00756E2C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3CFC"/>
    <w:rsid w:val="00844555"/>
    <w:rsid w:val="0085383D"/>
    <w:rsid w:val="008608F8"/>
    <w:rsid w:val="00862FDC"/>
    <w:rsid w:val="0086513A"/>
    <w:rsid w:val="00865544"/>
    <w:rsid w:val="00874C04"/>
    <w:rsid w:val="008823BA"/>
    <w:rsid w:val="00883BFA"/>
    <w:rsid w:val="00890881"/>
    <w:rsid w:val="00892E92"/>
    <w:rsid w:val="008B0431"/>
    <w:rsid w:val="008C4FD2"/>
    <w:rsid w:val="008C5B38"/>
    <w:rsid w:val="008C7377"/>
    <w:rsid w:val="008D2F18"/>
    <w:rsid w:val="008E51ED"/>
    <w:rsid w:val="008E6435"/>
    <w:rsid w:val="008F4AC1"/>
    <w:rsid w:val="008F4C49"/>
    <w:rsid w:val="008F4E6D"/>
    <w:rsid w:val="00905355"/>
    <w:rsid w:val="00915514"/>
    <w:rsid w:val="0091652D"/>
    <w:rsid w:val="009226EF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3AF"/>
    <w:rsid w:val="009F7D18"/>
    <w:rsid w:val="00A00B6F"/>
    <w:rsid w:val="00A032B8"/>
    <w:rsid w:val="00A35352"/>
    <w:rsid w:val="00A41F42"/>
    <w:rsid w:val="00A4251D"/>
    <w:rsid w:val="00A57C54"/>
    <w:rsid w:val="00A603C1"/>
    <w:rsid w:val="00A64481"/>
    <w:rsid w:val="00A679DE"/>
    <w:rsid w:val="00A72E4A"/>
    <w:rsid w:val="00A82977"/>
    <w:rsid w:val="00A84D7D"/>
    <w:rsid w:val="00A877CB"/>
    <w:rsid w:val="00A87C63"/>
    <w:rsid w:val="00AA4A4D"/>
    <w:rsid w:val="00AA7F18"/>
    <w:rsid w:val="00AB126E"/>
    <w:rsid w:val="00AC0309"/>
    <w:rsid w:val="00AC3285"/>
    <w:rsid w:val="00AD74D6"/>
    <w:rsid w:val="00AE53D1"/>
    <w:rsid w:val="00AF2489"/>
    <w:rsid w:val="00AF4CA8"/>
    <w:rsid w:val="00AF6283"/>
    <w:rsid w:val="00AF7AFF"/>
    <w:rsid w:val="00B07A1F"/>
    <w:rsid w:val="00B20F89"/>
    <w:rsid w:val="00B21F56"/>
    <w:rsid w:val="00B26380"/>
    <w:rsid w:val="00B470E0"/>
    <w:rsid w:val="00B5453D"/>
    <w:rsid w:val="00B54AB6"/>
    <w:rsid w:val="00B63676"/>
    <w:rsid w:val="00B73A24"/>
    <w:rsid w:val="00B772D0"/>
    <w:rsid w:val="00B82070"/>
    <w:rsid w:val="00BA1A77"/>
    <w:rsid w:val="00BA649E"/>
    <w:rsid w:val="00BB4A56"/>
    <w:rsid w:val="00BB4B76"/>
    <w:rsid w:val="00BB5115"/>
    <w:rsid w:val="00BC5A23"/>
    <w:rsid w:val="00BC5EE3"/>
    <w:rsid w:val="00BD3362"/>
    <w:rsid w:val="00BD36D4"/>
    <w:rsid w:val="00BE0043"/>
    <w:rsid w:val="00BE0D53"/>
    <w:rsid w:val="00BE35F6"/>
    <w:rsid w:val="00BE55B2"/>
    <w:rsid w:val="00BF2034"/>
    <w:rsid w:val="00BF2286"/>
    <w:rsid w:val="00BF727D"/>
    <w:rsid w:val="00C06870"/>
    <w:rsid w:val="00C06F86"/>
    <w:rsid w:val="00C07A1C"/>
    <w:rsid w:val="00C118C1"/>
    <w:rsid w:val="00C120F0"/>
    <w:rsid w:val="00C124E1"/>
    <w:rsid w:val="00C13033"/>
    <w:rsid w:val="00C37405"/>
    <w:rsid w:val="00C37680"/>
    <w:rsid w:val="00C40402"/>
    <w:rsid w:val="00C47CFE"/>
    <w:rsid w:val="00C62393"/>
    <w:rsid w:val="00C639C2"/>
    <w:rsid w:val="00C64AC3"/>
    <w:rsid w:val="00C67B49"/>
    <w:rsid w:val="00C72100"/>
    <w:rsid w:val="00C776C6"/>
    <w:rsid w:val="00C77D23"/>
    <w:rsid w:val="00C805EA"/>
    <w:rsid w:val="00C93C84"/>
    <w:rsid w:val="00C961E2"/>
    <w:rsid w:val="00CA09D6"/>
    <w:rsid w:val="00CA35B2"/>
    <w:rsid w:val="00CA36E0"/>
    <w:rsid w:val="00CA6BC6"/>
    <w:rsid w:val="00CB6AFE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3FB2"/>
    <w:rsid w:val="00D85CFC"/>
    <w:rsid w:val="00DA79E9"/>
    <w:rsid w:val="00DB2981"/>
    <w:rsid w:val="00DC2B70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22B4D"/>
    <w:rsid w:val="00E31E78"/>
    <w:rsid w:val="00E37B75"/>
    <w:rsid w:val="00E51A89"/>
    <w:rsid w:val="00E575BC"/>
    <w:rsid w:val="00E6413C"/>
    <w:rsid w:val="00E64A1D"/>
    <w:rsid w:val="00E73CA9"/>
    <w:rsid w:val="00E76333"/>
    <w:rsid w:val="00EA0AFB"/>
    <w:rsid w:val="00EB2B2E"/>
    <w:rsid w:val="00EB6237"/>
    <w:rsid w:val="00EC4488"/>
    <w:rsid w:val="00ED1FB4"/>
    <w:rsid w:val="00ED7D39"/>
    <w:rsid w:val="00EE78F4"/>
    <w:rsid w:val="00EF31D3"/>
    <w:rsid w:val="00EF516D"/>
    <w:rsid w:val="00EF5332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85FA7"/>
    <w:rsid w:val="00FA05B1"/>
    <w:rsid w:val="00FA5832"/>
    <w:rsid w:val="00FB1160"/>
    <w:rsid w:val="00FB2446"/>
    <w:rsid w:val="00FB2A98"/>
    <w:rsid w:val="00FB3E1D"/>
    <w:rsid w:val="00FC0393"/>
    <w:rsid w:val="00FC2773"/>
    <w:rsid w:val="00FC5FAE"/>
    <w:rsid w:val="00FD073F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1DBF-F763-4771-98E9-43C2E802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2024-03-29T06:09:00Z</cp:lastPrinted>
  <dcterms:created xsi:type="dcterms:W3CDTF">2024-03-29T06:11:00Z</dcterms:created>
  <dcterms:modified xsi:type="dcterms:W3CDTF">2024-03-29T06:11:00Z</dcterms:modified>
</cp:coreProperties>
</file>