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1302A53C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</w:p>
    <w:p w14:paraId="7906C11C" w14:textId="1BD5B668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  <w:r w:rsidR="00E64A1D">
        <w:rPr>
          <w:rFonts w:ascii="Times New Roman" w:hAnsi="Times New Roman" w:cs="Times New Roman"/>
          <w:b/>
        </w:rPr>
        <w:t>»</w:t>
      </w:r>
    </w:p>
    <w:p w14:paraId="53EFA0A2" w14:textId="3954DD7B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7BDF2310" w:rsidR="00954C83" w:rsidRPr="00642D9A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E64A1D">
        <w:rPr>
          <w:rFonts w:ascii="Times New Roman" w:hAnsi="Times New Roman" w:cs="Times New Roman"/>
          <w:b/>
        </w:rPr>
        <w:t>4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2947606" w:rsidR="00BE35F6" w:rsidRPr="00E64A1D" w:rsidRDefault="003D21C9" w:rsidP="00E64A1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r w:rsidR="00E64A1D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E64A1D" w:rsidRPr="00E64A1D">
              <w:rPr>
                <w:rFonts w:ascii="Times New Roman" w:hAnsi="Times New Roman" w:cs="Times New Roman"/>
                <w:u w:val="single"/>
              </w:rPr>
              <w:t>.</w:t>
            </w:r>
            <w:bookmarkStart w:id="0" w:name="_GoBack"/>
            <w:bookmarkEnd w:id="0"/>
            <w:r w:rsidR="00E64A1D" w:rsidRPr="00E64A1D">
              <w:rPr>
                <w:rFonts w:ascii="Times New Roman" w:hAnsi="Times New Roman" w:cs="Times New Roman"/>
                <w:u w:val="single"/>
              </w:rPr>
              <w:t>almaty-gkb8.kz</w:t>
            </w:r>
            <w:r w:rsidR="005A5D7A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  <w:lang w:val="en-US"/>
                </w:rPr>
                <w:t>gd</w:t>
              </w:r>
              <w:r w:rsidR="00304889" w:rsidRPr="00E64A1D">
                <w:rPr>
                  <w:rStyle w:val="a3"/>
                  <w:color w:val="auto"/>
                  <w:shd w:val="clear" w:color="auto" w:fill="F7F7F7"/>
                  <w:lang w:val="en-US"/>
                </w:rPr>
                <w:t>b</w:t>
              </w:r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</w:rPr>
                <w:t>_</w:t>
              </w:r>
              <w:r w:rsidR="00304889" w:rsidRPr="00E64A1D">
                <w:rPr>
                  <w:rStyle w:val="a3"/>
                  <w:color w:val="auto"/>
                  <w:shd w:val="clear" w:color="auto" w:fill="F7F7F7"/>
                </w:rPr>
                <w:t>1</w:t>
              </w:r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</w:rPr>
                <w:t>@mail.ru</w:t>
              </w:r>
            </w:hyperlink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) объявляет </w:t>
            </w:r>
            <w:r w:rsidR="00DA79E9" w:rsidRPr="00E64A1D">
              <w:rPr>
                <w:rFonts w:ascii="Times New Roman" w:hAnsi="Times New Roman" w:cs="Times New Roman"/>
              </w:rPr>
              <w:t>закуп</w:t>
            </w:r>
            <w:r w:rsidR="00C07A1C" w:rsidRPr="00E64A1D">
              <w:rPr>
                <w:rFonts w:ascii="Times New Roman" w:hAnsi="Times New Roman" w:cs="Times New Roman"/>
              </w:rPr>
              <w:t xml:space="preserve"> лекарственных средств и </w:t>
            </w:r>
            <w:r w:rsidR="00BE0043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 </w:t>
            </w:r>
            <w:r w:rsidR="00DA79E9" w:rsidRPr="00E64A1D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215FBF66" w:rsidR="006E7ABC" w:rsidRPr="00AA7F18" w:rsidRDefault="00E64A1D" w:rsidP="00C124E1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445 000</w:t>
            </w:r>
            <w:r w:rsidR="009226EF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E64A1D">
              <w:rPr>
                <w:rFonts w:ascii="Times New Roman" w:hAnsi="Times New Roman" w:cs="Times New Roman"/>
                <w:color w:val="000000"/>
                <w:lang w:val="kk-KZ"/>
              </w:rPr>
              <w:t>Четыреста сорок пять тысяч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1F0A38A1" w:rsidR="006E7ABC" w:rsidRPr="009F6439" w:rsidRDefault="00C07A1C" w:rsidP="00C0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 лекарственных средств и 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24C0701" w:rsidR="006E7ABC" w:rsidRPr="004F4E3E" w:rsidRDefault="00E64A1D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F5332" w:rsidRPr="00EF53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марта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517BFD44" w:rsidR="006E7ABC" w:rsidRPr="003C3265" w:rsidRDefault="0031163A" w:rsidP="00C124E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C124E1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закупок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64A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64A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апреля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2372B164" w:rsidR="006E7ABC" w:rsidRPr="004F4E3E" w:rsidRDefault="00E64A1D" w:rsidP="00E6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  <w:lang w:val="kk-KZ"/>
              </w:rPr>
              <w:t xml:space="preserve"> апреля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E64A1D" w:rsidRPr="00CC07D2" w14:paraId="5857D194" w14:textId="77777777" w:rsidTr="00E64A1D">
        <w:trPr>
          <w:trHeight w:val="96"/>
        </w:trPr>
        <w:tc>
          <w:tcPr>
            <w:tcW w:w="567" w:type="dxa"/>
            <w:vAlign w:val="center"/>
          </w:tcPr>
          <w:p w14:paraId="4D35D611" w14:textId="2465F259" w:rsidR="00E64A1D" w:rsidRPr="004E115C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562266A" w14:textId="71CC8243" w:rsidR="00E64A1D" w:rsidRPr="00E64A1D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E64A1D">
              <w:rPr>
                <w:rFonts w:ascii="Times New Roman" w:eastAsia="Times New Roman" w:hAnsi="Times New Roman" w:cs="Times New Roman"/>
                <w:color w:val="000000"/>
              </w:rPr>
              <w:t>Сосудистый протез</w:t>
            </w:r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бифуркационный</w:t>
            </w:r>
            <w:proofErr w:type="spellEnd"/>
          </w:p>
        </w:tc>
        <w:tc>
          <w:tcPr>
            <w:tcW w:w="6096" w:type="dxa"/>
            <w:vAlign w:val="center"/>
          </w:tcPr>
          <w:p w14:paraId="41687AFD" w14:textId="6A9E36EC" w:rsidR="00E64A1D" w:rsidRPr="00E64A1D" w:rsidRDefault="00E64A1D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Тканый сосудистый протез с импрегнацией бычьим коллагеном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бифуркационный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. Биологическая инертность, отсутствие реакции организма на имплантацию.</w:t>
            </w:r>
            <w:r w:rsidRPr="00E64A1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Материал – Дакрон (полиэстер). Тканая структура материала основывается на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горизонтальноидущих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нитях над и под основной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вертикальноидущей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линией нитей. Материал устойчивый к долговременной нагрузке на растяжение. Уровень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порозности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менее 10 мл/мин/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кв</w:t>
            </w:r>
            <w:proofErr w:type="gram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при давлении 120 мм рт. ст. Отсутствие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разволокнения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стенки при рассечении.</w:t>
            </w:r>
            <w:r w:rsidRPr="00E64A1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Обеспечение плавного кровотока и ламинарный поток от протеза к сосуду.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Тромборезистентность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. Отсутствие кровотечения из проколов протеза.</w:t>
            </w:r>
            <w:r w:rsidRPr="00E64A1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Совместимость с различным шовным материалом. Термокаутер вложен в каждую упаковку. </w:t>
            </w:r>
            <w:proofErr w:type="gram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Свободен</w:t>
            </w:r>
            <w:proofErr w:type="gram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от формальдегида,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глютаральдегида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карбодиимида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. Стерильно, для однократного применения. Стерилизация β - радиацией.</w:t>
            </w:r>
            <w:r w:rsidRPr="00E64A1D">
              <w:rPr>
                <w:rFonts w:ascii="Times New Roman" w:eastAsia="Times New Roman" w:hAnsi="Times New Roman" w:cs="Times New Roman"/>
                <w:color w:val="000000"/>
              </w:rPr>
              <w:br/>
              <w:t>Внутренний диаметр основной части (</w:t>
            </w:r>
            <w:proofErr w:type="gram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proofErr w:type="gram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) x диаметр </w:t>
            </w:r>
            <w:proofErr w:type="spellStart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>браншей</w:t>
            </w:r>
            <w:proofErr w:type="spellEnd"/>
            <w:r w:rsidRPr="00E64A1D">
              <w:rPr>
                <w:rFonts w:ascii="Times New Roman" w:eastAsia="Times New Roman" w:hAnsi="Times New Roman" w:cs="Times New Roman"/>
                <w:color w:val="000000"/>
              </w:rPr>
              <w:t xml:space="preserve"> (мм): 16x8. Длина 45 см.</w:t>
            </w:r>
          </w:p>
        </w:tc>
        <w:tc>
          <w:tcPr>
            <w:tcW w:w="1275" w:type="dxa"/>
            <w:vAlign w:val="center"/>
          </w:tcPr>
          <w:p w14:paraId="60430484" w14:textId="76A4437F" w:rsidR="00E64A1D" w:rsidRPr="00E64A1D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64A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0611162C" w14:textId="16BE5228" w:rsidR="00E64A1D" w:rsidRPr="00E64A1D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4A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588C3DC5" w14:textId="2F4F9CCF" w:rsidR="00E64A1D" w:rsidRPr="00E64A1D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E64A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445 000,00</w:t>
            </w:r>
          </w:p>
        </w:tc>
        <w:tc>
          <w:tcPr>
            <w:tcW w:w="1701" w:type="dxa"/>
            <w:vAlign w:val="center"/>
          </w:tcPr>
          <w:p w14:paraId="172A99B7" w14:textId="79A0551A" w:rsidR="00E64A1D" w:rsidRPr="00E64A1D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E64A1D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445 000,00</w:t>
            </w:r>
          </w:p>
        </w:tc>
      </w:tr>
    </w:tbl>
    <w:p w14:paraId="6BE63F86" w14:textId="77777777" w:rsidR="00107041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C6D758C" w14:textId="77777777" w:rsidR="00FC2773" w:rsidRDefault="00FC2773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E437EE9" w14:textId="77777777" w:rsidR="00FC2773" w:rsidRPr="00FC2773" w:rsidRDefault="00FC2773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3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 xml:space="preserve">Представление потенциальным поставщиком ценового предложения является формой </w:t>
      </w:r>
      <w:r w:rsidRPr="00107041">
        <w:rPr>
          <w:rStyle w:val="s0"/>
          <w:b/>
          <w:sz w:val="24"/>
          <w:szCs w:val="24"/>
        </w:rPr>
        <w:lastRenderedPageBreak/>
        <w:t>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210F" w14:textId="77777777" w:rsidR="004669F0" w:rsidRDefault="004669F0" w:rsidP="00862FDC">
      <w:pPr>
        <w:spacing w:after="0" w:line="240" w:lineRule="auto"/>
      </w:pPr>
      <w:r>
        <w:separator/>
      </w:r>
    </w:p>
  </w:endnote>
  <w:endnote w:type="continuationSeparator" w:id="0">
    <w:p w14:paraId="40219CEE" w14:textId="77777777" w:rsidR="004669F0" w:rsidRDefault="004669F0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E7383" w14:textId="77777777" w:rsidR="004669F0" w:rsidRDefault="004669F0" w:rsidP="00862FDC">
      <w:pPr>
        <w:spacing w:after="0" w:line="240" w:lineRule="auto"/>
      </w:pPr>
      <w:r>
        <w:separator/>
      </w:r>
    </w:p>
  </w:footnote>
  <w:footnote w:type="continuationSeparator" w:id="0">
    <w:p w14:paraId="48AC6BE6" w14:textId="77777777" w:rsidR="004669F0" w:rsidRDefault="004669F0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702F0"/>
    <w:rsid w:val="00171FCA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79EE"/>
    <w:rsid w:val="003E4952"/>
    <w:rsid w:val="003F03E3"/>
    <w:rsid w:val="003F2394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669F0"/>
    <w:rsid w:val="00477371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33DB2"/>
    <w:rsid w:val="00642D9A"/>
    <w:rsid w:val="00663608"/>
    <w:rsid w:val="00665511"/>
    <w:rsid w:val="00673F11"/>
    <w:rsid w:val="00676F90"/>
    <w:rsid w:val="00680B46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C4FD2"/>
    <w:rsid w:val="008C5B38"/>
    <w:rsid w:val="008C7377"/>
    <w:rsid w:val="008D2F18"/>
    <w:rsid w:val="008E51ED"/>
    <w:rsid w:val="008E6435"/>
    <w:rsid w:val="008F4AC1"/>
    <w:rsid w:val="008F4C49"/>
    <w:rsid w:val="008F4E6D"/>
    <w:rsid w:val="00905355"/>
    <w:rsid w:val="00915514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73A24"/>
    <w:rsid w:val="00B772D0"/>
    <w:rsid w:val="00B82070"/>
    <w:rsid w:val="00BA1A77"/>
    <w:rsid w:val="00BA649E"/>
    <w:rsid w:val="00BB4A56"/>
    <w:rsid w:val="00BB4B76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64A1D"/>
    <w:rsid w:val="00E73CA9"/>
    <w:rsid w:val="00E76333"/>
    <w:rsid w:val="00EA0AFB"/>
    <w:rsid w:val="00EB2B2E"/>
    <w:rsid w:val="00EB6237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A05B1"/>
    <w:rsid w:val="00FA5832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F621-4D3C-42A4-87E8-1D3DE32D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2024-03-27T09:39:00Z</cp:lastPrinted>
  <dcterms:created xsi:type="dcterms:W3CDTF">2024-03-27T10:04:00Z</dcterms:created>
  <dcterms:modified xsi:type="dcterms:W3CDTF">2024-03-27T10:04:00Z</dcterms:modified>
</cp:coreProperties>
</file>