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2159620F" w:rsidR="008823BA" w:rsidRPr="00E04EA2" w:rsidRDefault="00E04EA2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</w:t>
      </w:r>
      <w:r w:rsidR="004F4E3E">
        <w:rPr>
          <w:rFonts w:ascii="Times New Roman" w:hAnsi="Times New Roman" w:cs="Times New Roman"/>
          <w:b/>
          <w:lang w:val="kk-KZ"/>
        </w:rPr>
        <w:t>иректор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5482C376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04EA2">
        <w:rPr>
          <w:rFonts w:ascii="Times New Roman" w:hAnsi="Times New Roman" w:cs="Times New Roman"/>
          <w:b/>
          <w:lang w:val="kk-KZ"/>
        </w:rPr>
        <w:t>Бейсенбеков С</w:t>
      </w:r>
      <w:r w:rsidR="00E04EA2">
        <w:rPr>
          <w:rFonts w:ascii="Times New Roman" w:hAnsi="Times New Roman" w:cs="Times New Roman"/>
          <w:b/>
        </w:rPr>
        <w:t>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24EA422A" w:rsidR="00954C83" w:rsidRPr="00491156" w:rsidRDefault="005057A0" w:rsidP="00954C8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491156">
        <w:rPr>
          <w:rFonts w:ascii="Times New Roman" w:hAnsi="Times New Roman" w:cs="Times New Roman"/>
          <w:b/>
          <w:lang w:val="en-US"/>
        </w:rPr>
        <w:t>9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7DBF3DD5" w:rsidR="00BE35F6" w:rsidRPr="00340B22" w:rsidRDefault="003D21C9" w:rsidP="00E04E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9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10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</w:t>
            </w:r>
            <w:r w:rsidR="00DA79E9" w:rsidRPr="00BE0043">
              <w:rPr>
                <w:rFonts w:ascii="Times New Roman" w:hAnsi="Times New Roman" w:cs="Times New Roman"/>
              </w:rPr>
              <w:t>закуп</w:t>
            </w:r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изделий медицинского назначения</w:t>
            </w:r>
            <w:r w:rsid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DA79E9" w:rsidRPr="00DA79E9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1D3A0300" w:rsidR="006E7ABC" w:rsidRPr="00AA7F18" w:rsidRDefault="009F59CD" w:rsidP="00E04EA2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6165CA">
              <w:rPr>
                <w:rFonts w:ascii="Times New Roman" w:hAnsi="Times New Roman" w:cs="Times New Roman"/>
                <w:color w:val="000000"/>
                <w:lang w:val="kk-KZ"/>
              </w:rPr>
              <w:t xml:space="preserve">3 856 700,00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="006165CA" w:rsidRPr="006165CA">
              <w:rPr>
                <w:rFonts w:ascii="Times New Roman" w:hAnsi="Times New Roman" w:cs="Times New Roman"/>
                <w:color w:val="000000"/>
                <w:lang w:val="kk-KZ"/>
              </w:rPr>
              <w:t>Три миллиона восемьсот пятьдесят шесть тысяч семьсот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lang w:val="kk-KZ"/>
              </w:rPr>
              <w:t>)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3AA26FDD" w:rsidR="006E7ABC" w:rsidRPr="009F6439" w:rsidRDefault="00506E23" w:rsidP="00F33C98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951634D" w:rsidR="006E7ABC" w:rsidRPr="004F4E3E" w:rsidRDefault="00491156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491156">
              <w:rPr>
                <w:rFonts w:ascii="Times New Roman" w:hAnsi="Times New Roman" w:cs="Times New Roman"/>
              </w:rPr>
              <w:t>8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сентября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3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2B20A916" w:rsidR="006E7ABC" w:rsidRPr="003C3265" w:rsidRDefault="0031163A" w:rsidP="00E04EA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911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491156" w:rsidRPr="004911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E04E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октября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7801E678" w:rsidR="006E7ABC" w:rsidRPr="004F4E3E" w:rsidRDefault="00491156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491156">
              <w:rPr>
                <w:rFonts w:ascii="Times New Roman" w:hAnsi="Times New Roman" w:cs="Times New Roman"/>
              </w:rPr>
              <w:t>6</w:t>
            </w:r>
            <w:r w:rsidR="00E04EA2">
              <w:rPr>
                <w:rFonts w:ascii="Times New Roman" w:hAnsi="Times New Roman" w:cs="Times New Roman"/>
              </w:rPr>
              <w:t xml:space="preserve"> октября</w:t>
            </w:r>
            <w:r w:rsidR="00002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4F3AFD" w:rsidRPr="00CC07D2" w14:paraId="3FE85F44" w14:textId="77777777" w:rsidTr="00E04EA2">
        <w:trPr>
          <w:trHeight w:val="345"/>
        </w:trPr>
        <w:tc>
          <w:tcPr>
            <w:tcW w:w="567" w:type="dxa"/>
          </w:tcPr>
          <w:p w14:paraId="6FC539B0" w14:textId="2DB58AAF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7C430B8C" w14:textId="71D45E43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Спиртовые салфетки</w:t>
            </w:r>
          </w:p>
        </w:tc>
        <w:tc>
          <w:tcPr>
            <w:tcW w:w="6096" w:type="dxa"/>
          </w:tcPr>
          <w:p w14:paraId="331EE861" w14:textId="068BF92E" w:rsidR="004F3AFD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Спиртовые салфетки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65*60 мм однократного применения</w:t>
            </w:r>
          </w:p>
        </w:tc>
        <w:tc>
          <w:tcPr>
            <w:tcW w:w="1275" w:type="dxa"/>
          </w:tcPr>
          <w:p w14:paraId="43C5A815" w14:textId="42E30026" w:rsidR="004F3AFD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0CDF51D" w14:textId="1989929D" w:rsidR="004F3AFD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59" w:type="dxa"/>
          </w:tcPr>
          <w:p w14:paraId="484117F3" w14:textId="4DCA5E96" w:rsidR="004F3AFD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6,60</w:t>
            </w:r>
          </w:p>
        </w:tc>
        <w:tc>
          <w:tcPr>
            <w:tcW w:w="1701" w:type="dxa"/>
          </w:tcPr>
          <w:p w14:paraId="0440AAE2" w14:textId="208BB70F" w:rsidR="004F3AFD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132 000,00</w:t>
            </w:r>
          </w:p>
        </w:tc>
      </w:tr>
      <w:tr w:rsidR="00E04EA2" w:rsidRPr="00CC07D2" w14:paraId="5857D194" w14:textId="77777777" w:rsidTr="00BE0043">
        <w:trPr>
          <w:trHeight w:val="135"/>
        </w:trPr>
        <w:tc>
          <w:tcPr>
            <w:tcW w:w="567" w:type="dxa"/>
          </w:tcPr>
          <w:p w14:paraId="4D35D611" w14:textId="0B90662D" w:rsidR="00E04EA2" w:rsidRPr="00B73A24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2562266A" w14:textId="1541F6CD" w:rsidR="00E04EA2" w:rsidRDefault="00BE0043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изделий гинекологического осмотра</w:t>
            </w:r>
          </w:p>
        </w:tc>
        <w:tc>
          <w:tcPr>
            <w:tcW w:w="6096" w:type="dxa"/>
          </w:tcPr>
          <w:p w14:paraId="41687AFD" w14:textId="7E696189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изд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елий гинекологического осмотра,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одноразового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терильные</w:t>
            </w:r>
            <w:proofErr w:type="spellEnd"/>
          </w:p>
        </w:tc>
        <w:tc>
          <w:tcPr>
            <w:tcW w:w="1275" w:type="dxa"/>
          </w:tcPr>
          <w:p w14:paraId="60430484" w14:textId="2BCFC6B2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993" w:type="dxa"/>
          </w:tcPr>
          <w:p w14:paraId="0611162C" w14:textId="5D06734E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59" w:type="dxa"/>
          </w:tcPr>
          <w:p w14:paraId="588C3DC5" w14:textId="5B824C9A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350,00</w:t>
            </w:r>
          </w:p>
        </w:tc>
        <w:tc>
          <w:tcPr>
            <w:tcW w:w="1701" w:type="dxa"/>
          </w:tcPr>
          <w:p w14:paraId="172A99B7" w14:textId="7B7184C9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1 050 000,00</w:t>
            </w:r>
          </w:p>
        </w:tc>
      </w:tr>
      <w:tr w:rsidR="00BE0043" w:rsidRPr="00CC07D2" w14:paraId="2235F8A4" w14:textId="77777777" w:rsidTr="00E04EA2">
        <w:trPr>
          <w:trHeight w:val="126"/>
        </w:trPr>
        <w:tc>
          <w:tcPr>
            <w:tcW w:w="567" w:type="dxa"/>
          </w:tcPr>
          <w:p w14:paraId="161D7FB1" w14:textId="3DAC8179" w:rsidR="00BE0043" w:rsidRPr="00B73A24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04B87475" w14:textId="5B4F4948" w:rsidR="00BE0043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для ограничения операционного поля</w:t>
            </w:r>
          </w:p>
        </w:tc>
        <w:tc>
          <w:tcPr>
            <w:tcW w:w="6096" w:type="dxa"/>
          </w:tcPr>
          <w:p w14:paraId="33586719" w14:textId="346A32D9" w:rsidR="00BE0043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для ограничения операционного поля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нетканого материала, одноразовый, стерильный</w:t>
            </w:r>
          </w:p>
        </w:tc>
        <w:tc>
          <w:tcPr>
            <w:tcW w:w="1275" w:type="dxa"/>
          </w:tcPr>
          <w:p w14:paraId="61780591" w14:textId="7E27BD87" w:rsidR="00BE0043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993" w:type="dxa"/>
          </w:tcPr>
          <w:p w14:paraId="547A838F" w14:textId="1336E407" w:rsidR="00BE0043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14:paraId="7B15F6C3" w14:textId="15BAD248" w:rsidR="00BE0043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1 203,00</w:t>
            </w:r>
          </w:p>
        </w:tc>
        <w:tc>
          <w:tcPr>
            <w:tcW w:w="1701" w:type="dxa"/>
          </w:tcPr>
          <w:p w14:paraId="14A893AC" w14:textId="350C4EF4" w:rsidR="00BE0043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601 500,00</w:t>
            </w:r>
          </w:p>
        </w:tc>
      </w:tr>
      <w:tr w:rsidR="00E04EA2" w:rsidRPr="00CC07D2" w14:paraId="6A76533A" w14:textId="77777777" w:rsidTr="00E04EA2">
        <w:trPr>
          <w:trHeight w:val="111"/>
        </w:trPr>
        <w:tc>
          <w:tcPr>
            <w:tcW w:w="567" w:type="dxa"/>
          </w:tcPr>
          <w:p w14:paraId="3E307FC5" w14:textId="1DEFD07B" w:rsidR="00E04EA2" w:rsidRPr="00B73A24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65A28999" w14:textId="76176082" w:rsidR="00E04EA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Халат хирургический </w:t>
            </w:r>
          </w:p>
        </w:tc>
        <w:tc>
          <w:tcPr>
            <w:tcW w:w="6096" w:type="dxa"/>
          </w:tcPr>
          <w:p w14:paraId="2785950A" w14:textId="4513A9B0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Халат хирургический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стерильный</w:t>
            </w:r>
          </w:p>
        </w:tc>
        <w:tc>
          <w:tcPr>
            <w:tcW w:w="1275" w:type="dxa"/>
          </w:tcPr>
          <w:p w14:paraId="4AB36E09" w14:textId="1DDD9FB0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60911B18" w14:textId="1E61A79F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14:paraId="39C96107" w14:textId="23683AB5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405,00</w:t>
            </w:r>
          </w:p>
        </w:tc>
        <w:tc>
          <w:tcPr>
            <w:tcW w:w="1701" w:type="dxa"/>
          </w:tcPr>
          <w:p w14:paraId="7D9C264D" w14:textId="7FC0ADEF" w:rsidR="00E04EA2" w:rsidRPr="00CC07D2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202 500,00</w:t>
            </w:r>
          </w:p>
        </w:tc>
      </w:tr>
      <w:tr w:rsidR="00E04EA2" w:rsidRPr="00CC07D2" w14:paraId="395F897C" w14:textId="77777777" w:rsidTr="00E04EA2">
        <w:trPr>
          <w:trHeight w:val="126"/>
        </w:trPr>
        <w:tc>
          <w:tcPr>
            <w:tcW w:w="567" w:type="dxa"/>
          </w:tcPr>
          <w:p w14:paraId="5A9F9F11" w14:textId="141DCA24" w:rsidR="00E04EA2" w:rsidRPr="00B73A24" w:rsidRDefault="00BE0043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38A628F1" w14:textId="1E5B7792" w:rsidR="00E04EA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хирургический</w:t>
            </w:r>
          </w:p>
        </w:tc>
        <w:tc>
          <w:tcPr>
            <w:tcW w:w="6096" w:type="dxa"/>
          </w:tcPr>
          <w:p w14:paraId="597D7041" w14:textId="425E9E11" w:rsidR="00E04EA2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хирургический из нетканого материала одноразовый, стерильный</w:t>
            </w:r>
          </w:p>
        </w:tc>
        <w:tc>
          <w:tcPr>
            <w:tcW w:w="1275" w:type="dxa"/>
          </w:tcPr>
          <w:p w14:paraId="3C484B20" w14:textId="42E2D827" w:rsidR="00E04EA2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993" w:type="dxa"/>
          </w:tcPr>
          <w:p w14:paraId="3C76D87A" w14:textId="138B322D" w:rsidR="00E04EA2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14:paraId="365B8F98" w14:textId="5E10B24D" w:rsidR="00E04EA2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573,00</w:t>
            </w:r>
          </w:p>
        </w:tc>
        <w:tc>
          <w:tcPr>
            <w:tcW w:w="1701" w:type="dxa"/>
          </w:tcPr>
          <w:p w14:paraId="71A09ACC" w14:textId="0AF1CDA9" w:rsidR="00E04EA2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286 500,00</w:t>
            </w:r>
          </w:p>
        </w:tc>
      </w:tr>
      <w:tr w:rsidR="001A3F59" w:rsidRPr="00CC07D2" w14:paraId="7905EC2E" w14:textId="77777777" w:rsidTr="00E04EA2">
        <w:trPr>
          <w:trHeight w:val="135"/>
        </w:trPr>
        <w:tc>
          <w:tcPr>
            <w:tcW w:w="567" w:type="dxa"/>
          </w:tcPr>
          <w:p w14:paraId="5B9A6AC9" w14:textId="55E0772E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14:paraId="4DFF8C8B" w14:textId="495B829E" w:rsidR="001A3F59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Простынь</w:t>
            </w:r>
          </w:p>
        </w:tc>
        <w:tc>
          <w:tcPr>
            <w:tcW w:w="6096" w:type="dxa"/>
          </w:tcPr>
          <w:p w14:paraId="5FBF7D12" w14:textId="56AEC043" w:rsidR="001A3F59" w:rsidRPr="001A3F59" w:rsidRDefault="001A3F59" w:rsidP="001A3F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Простынь в рулонах 800*200 см</w:t>
            </w:r>
          </w:p>
        </w:tc>
        <w:tc>
          <w:tcPr>
            <w:tcW w:w="1275" w:type="dxa"/>
          </w:tcPr>
          <w:p w14:paraId="502E0DCE" w14:textId="0912B484" w:rsidR="001A3F59" w:rsidRPr="00CC07D2" w:rsidRDefault="001A3F59" w:rsidP="001A3F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1D471C1" w14:textId="2DA3EE31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1E1CAB64" w14:textId="04F59729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9 600,00</w:t>
            </w:r>
          </w:p>
        </w:tc>
        <w:tc>
          <w:tcPr>
            <w:tcW w:w="1701" w:type="dxa"/>
          </w:tcPr>
          <w:p w14:paraId="4CE7F099" w14:textId="5CB4ACB3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96 000,00</w:t>
            </w:r>
          </w:p>
        </w:tc>
      </w:tr>
      <w:tr w:rsidR="001A3F59" w:rsidRPr="00CC07D2" w14:paraId="26E1D5F3" w14:textId="77777777" w:rsidTr="00E04EA2">
        <w:trPr>
          <w:trHeight w:val="150"/>
        </w:trPr>
        <w:tc>
          <w:tcPr>
            <w:tcW w:w="567" w:type="dxa"/>
          </w:tcPr>
          <w:p w14:paraId="0C57751C" w14:textId="1F491114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14:paraId="12345AE3" w14:textId="4A760397" w:rsidR="001A3F59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6096" w:type="dxa"/>
          </w:tcPr>
          <w:p w14:paraId="2C74A554" w14:textId="77777777" w:rsidR="001A3F59" w:rsidRPr="001A3F59" w:rsidRDefault="001A3F59" w:rsidP="00C168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1A3F59">
              <w:rPr>
                <w:rFonts w:ascii="Times New Roman" w:hAnsi="Times New Roman" w:cs="Times New Roman"/>
                <w:color w:val="2C2D2E"/>
              </w:rPr>
              <w:t>Перчатки  </w:t>
            </w:r>
            <w:proofErr w:type="spellStart"/>
            <w:r w:rsidRPr="001A3F59">
              <w:rPr>
                <w:rFonts w:ascii="Times New Roman" w:hAnsi="Times New Roman" w:cs="Times New Roman"/>
                <w:color w:val="2C2D2E"/>
              </w:rPr>
              <w:t>нитриловые</w:t>
            </w:r>
            <w:proofErr w:type="spellEnd"/>
            <w:r w:rsidRPr="001A3F59">
              <w:rPr>
                <w:rFonts w:ascii="Times New Roman" w:hAnsi="Times New Roman" w:cs="Times New Roman"/>
                <w:color w:val="2C2D2E"/>
              </w:rPr>
              <w:t xml:space="preserve"> хирургические нестерильные</w:t>
            </w:r>
          </w:p>
          <w:p w14:paraId="11F74975" w14:textId="77777777" w:rsidR="001A3F59" w:rsidRPr="001A3F59" w:rsidRDefault="001A3F59" w:rsidP="00C168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proofErr w:type="spellStart"/>
            <w:r w:rsidRPr="001A3F59">
              <w:rPr>
                <w:rFonts w:ascii="Times New Roman" w:hAnsi="Times New Roman" w:cs="Times New Roman"/>
                <w:color w:val="2C2D2E"/>
              </w:rPr>
              <w:t>неопудренные</w:t>
            </w:r>
            <w:proofErr w:type="spellEnd"/>
            <w:r w:rsidRPr="001A3F59">
              <w:rPr>
                <w:rFonts w:ascii="Times New Roman" w:hAnsi="Times New Roman" w:cs="Times New Roman"/>
                <w:color w:val="2C2D2E"/>
              </w:rPr>
              <w:t>,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текстурированные по всей ладони с длинной манжетой.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Обеспечивают надежную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 xml:space="preserve">барьерную защиту </w:t>
            </w:r>
            <w:proofErr w:type="gramStart"/>
            <w:r w:rsidRPr="001A3F59">
              <w:rPr>
                <w:rFonts w:ascii="Times New Roman" w:hAnsi="Times New Roman" w:cs="Times New Roman"/>
                <w:color w:val="2C2D2E"/>
              </w:rPr>
              <w:t>от</w:t>
            </w:r>
            <w:proofErr w:type="gramEnd"/>
          </w:p>
          <w:p w14:paraId="56C9BAFC" w14:textId="77777777" w:rsidR="001A3F59" w:rsidRPr="001A3F59" w:rsidRDefault="001A3F59" w:rsidP="00C1683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</w:rPr>
            </w:pPr>
            <w:r w:rsidRPr="001A3F59">
              <w:rPr>
                <w:rFonts w:ascii="Times New Roman" w:hAnsi="Times New Roman" w:cs="Times New Roman"/>
                <w:color w:val="2C2D2E"/>
              </w:rPr>
              <w:t>микроорганизмов, нежелательных и</w:t>
            </w:r>
            <w:r>
              <w:rPr>
                <w:rFonts w:ascii="Times New Roman" w:hAnsi="Times New Roman" w:cs="Times New Roman"/>
                <w:color w:val="2C2D2E"/>
              </w:rPr>
              <w:t xml:space="preserve"> опас</w:t>
            </w:r>
            <w:r w:rsidRPr="001A3F59">
              <w:rPr>
                <w:rFonts w:ascii="Times New Roman" w:hAnsi="Times New Roman" w:cs="Times New Roman"/>
                <w:color w:val="2C2D2E"/>
              </w:rPr>
              <w:t>ных веществ. Манжета с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валиком облегчает надевание,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препятствует скатыванию и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обеспечивает лучшую фиксацию.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Высокая эластичность обеспечивает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 xml:space="preserve">полную естественную посадку </w:t>
            </w:r>
            <w:proofErr w:type="gramStart"/>
            <w:r w:rsidRPr="001A3F59">
              <w:rPr>
                <w:rFonts w:ascii="Times New Roman" w:hAnsi="Times New Roman" w:cs="Times New Roman"/>
                <w:color w:val="2C2D2E"/>
              </w:rPr>
              <w:t>по</w:t>
            </w:r>
            <w:proofErr w:type="gramEnd"/>
          </w:p>
          <w:p w14:paraId="7D8F7447" w14:textId="14173934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F59">
              <w:rPr>
                <w:rFonts w:ascii="Times New Roman" w:hAnsi="Times New Roman" w:cs="Times New Roman"/>
                <w:color w:val="2C2D2E"/>
              </w:rPr>
              <w:t>руке и хорошую чувствительность.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Размеры по согласованию с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Заказчиком. Цвет фиолетовый. Вес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не менее 4,5г., плотнее обычной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перчатки. В упаковке 200 штук.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 xml:space="preserve">Изготовлено из </w:t>
            </w:r>
            <w:r w:rsidRPr="001A3F59">
              <w:rPr>
                <w:rFonts w:ascii="Times New Roman" w:hAnsi="Times New Roman" w:cs="Times New Roman"/>
                <w:color w:val="2C2D2E"/>
              </w:rPr>
              <w:t>Бутадиен-нитрильного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вулканизированного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каучукового сплава высокого</w:t>
            </w:r>
            <w:r>
              <w:rPr>
                <w:rFonts w:ascii="Times New Roman" w:hAnsi="Times New Roman" w:cs="Times New Roman"/>
                <w:color w:val="2C2D2E"/>
              </w:rPr>
              <w:t xml:space="preserve"> </w:t>
            </w:r>
            <w:r w:rsidRPr="001A3F59">
              <w:rPr>
                <w:rFonts w:ascii="Times New Roman" w:hAnsi="Times New Roman" w:cs="Times New Roman"/>
                <w:color w:val="2C2D2E"/>
              </w:rPr>
              <w:t>качества, размеры: XS, S, M, L, XL, XXL</w:t>
            </w:r>
          </w:p>
        </w:tc>
        <w:tc>
          <w:tcPr>
            <w:tcW w:w="1275" w:type="dxa"/>
          </w:tcPr>
          <w:p w14:paraId="036CC261" w14:textId="59FA49B2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3" w:type="dxa"/>
          </w:tcPr>
          <w:p w14:paraId="7E69BD01" w14:textId="71EA0847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59" w:type="dxa"/>
          </w:tcPr>
          <w:p w14:paraId="3984D14A" w14:textId="3A4C8B19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95,00</w:t>
            </w:r>
          </w:p>
        </w:tc>
        <w:tc>
          <w:tcPr>
            <w:tcW w:w="1701" w:type="dxa"/>
          </w:tcPr>
          <w:p w14:paraId="375DDC86" w14:textId="258108F0" w:rsidR="001A3F59" w:rsidRPr="00CC07D2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950 000,00</w:t>
            </w:r>
          </w:p>
        </w:tc>
      </w:tr>
      <w:tr w:rsidR="001A3F59" w:rsidRPr="00CC07D2" w14:paraId="5DA12249" w14:textId="77777777" w:rsidTr="00E04EA2">
        <w:trPr>
          <w:trHeight w:val="111"/>
        </w:trPr>
        <w:tc>
          <w:tcPr>
            <w:tcW w:w="567" w:type="dxa"/>
          </w:tcPr>
          <w:p w14:paraId="43511ACF" w14:textId="5120FF49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14:paraId="197E58D5" w14:textId="0FA7ABE9" w:rsidR="001A3F59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7,5</w:t>
            </w:r>
          </w:p>
        </w:tc>
        <w:tc>
          <w:tcPr>
            <w:tcW w:w="6096" w:type="dxa"/>
          </w:tcPr>
          <w:p w14:paraId="1F22B0DB" w14:textId="0BFF7199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7,5</w:t>
            </w:r>
          </w:p>
        </w:tc>
        <w:tc>
          <w:tcPr>
            <w:tcW w:w="1275" w:type="dxa"/>
          </w:tcPr>
          <w:p w14:paraId="10E7945C" w14:textId="61B5C210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F3335E3" w14:textId="14E2C498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14:paraId="0AA6FC3E" w14:textId="5A9CBA75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448,00</w:t>
            </w:r>
          </w:p>
        </w:tc>
        <w:tc>
          <w:tcPr>
            <w:tcW w:w="1701" w:type="dxa"/>
          </w:tcPr>
          <w:p w14:paraId="43278188" w14:textId="146CA0F4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44 800,00</w:t>
            </w:r>
          </w:p>
        </w:tc>
      </w:tr>
      <w:tr w:rsidR="001A3F59" w:rsidRPr="00CC07D2" w14:paraId="2B5C41B0" w14:textId="77777777" w:rsidTr="00E04EA2">
        <w:trPr>
          <w:trHeight w:val="180"/>
        </w:trPr>
        <w:tc>
          <w:tcPr>
            <w:tcW w:w="567" w:type="dxa"/>
          </w:tcPr>
          <w:p w14:paraId="7B799915" w14:textId="79EE773F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14:paraId="02F2B644" w14:textId="7736ADF2" w:rsidR="001A3F59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8,0</w:t>
            </w:r>
          </w:p>
        </w:tc>
        <w:tc>
          <w:tcPr>
            <w:tcW w:w="6096" w:type="dxa"/>
          </w:tcPr>
          <w:p w14:paraId="3446F717" w14:textId="7F361F92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8,0</w:t>
            </w:r>
          </w:p>
        </w:tc>
        <w:tc>
          <w:tcPr>
            <w:tcW w:w="1275" w:type="dxa"/>
          </w:tcPr>
          <w:p w14:paraId="21820387" w14:textId="2667701B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3CE182E" w14:textId="69448FE0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14:paraId="648250C9" w14:textId="06507CF0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448,00</w:t>
            </w:r>
          </w:p>
        </w:tc>
        <w:tc>
          <w:tcPr>
            <w:tcW w:w="1701" w:type="dxa"/>
          </w:tcPr>
          <w:p w14:paraId="76621212" w14:textId="45D247E3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44 800,00</w:t>
            </w:r>
          </w:p>
        </w:tc>
      </w:tr>
      <w:tr w:rsidR="001A3F59" w:rsidRPr="00CC07D2" w14:paraId="6D3245E5" w14:textId="77777777" w:rsidTr="00E04EA2">
        <w:trPr>
          <w:trHeight w:val="126"/>
        </w:trPr>
        <w:tc>
          <w:tcPr>
            <w:tcW w:w="567" w:type="dxa"/>
          </w:tcPr>
          <w:p w14:paraId="3F0C2BB5" w14:textId="4C61A306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61" w:type="dxa"/>
          </w:tcPr>
          <w:p w14:paraId="50F59EA9" w14:textId="173B0F54" w:rsidR="001A3F59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8,5</w:t>
            </w:r>
          </w:p>
        </w:tc>
        <w:tc>
          <w:tcPr>
            <w:tcW w:w="6096" w:type="dxa"/>
          </w:tcPr>
          <w:p w14:paraId="79D4A669" w14:textId="1017AB2F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размер 8,5</w:t>
            </w:r>
          </w:p>
        </w:tc>
        <w:tc>
          <w:tcPr>
            <w:tcW w:w="1275" w:type="dxa"/>
          </w:tcPr>
          <w:p w14:paraId="6E01155C" w14:textId="2F1CB991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3A9D5725" w14:textId="7C07AAF1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14:paraId="4124EF7F" w14:textId="4D35D364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448,00</w:t>
            </w:r>
          </w:p>
        </w:tc>
        <w:tc>
          <w:tcPr>
            <w:tcW w:w="1701" w:type="dxa"/>
          </w:tcPr>
          <w:p w14:paraId="4104B8CC" w14:textId="07E472CA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44 800,00</w:t>
            </w:r>
          </w:p>
        </w:tc>
      </w:tr>
      <w:tr w:rsidR="001A3F59" w:rsidRPr="00CC07D2" w14:paraId="7A28FA6F" w14:textId="77777777" w:rsidTr="00E04EA2">
        <w:trPr>
          <w:trHeight w:val="111"/>
        </w:trPr>
        <w:tc>
          <w:tcPr>
            <w:tcW w:w="567" w:type="dxa"/>
          </w:tcPr>
          <w:p w14:paraId="43CE80FC" w14:textId="58B7EFD3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14:paraId="64372E9E" w14:textId="7D0F9201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Зонд желудочный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Fr18</w:t>
            </w:r>
          </w:p>
        </w:tc>
        <w:tc>
          <w:tcPr>
            <w:tcW w:w="6096" w:type="dxa"/>
          </w:tcPr>
          <w:p w14:paraId="340452E5" w14:textId="37B055C8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Зонд желудочный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Fr18</w:t>
            </w:r>
          </w:p>
        </w:tc>
        <w:tc>
          <w:tcPr>
            <w:tcW w:w="1275" w:type="dxa"/>
          </w:tcPr>
          <w:p w14:paraId="24ECD975" w14:textId="02D79C46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2D5F352C" w14:textId="2492D74A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559" w:type="dxa"/>
          </w:tcPr>
          <w:p w14:paraId="3887A064" w14:textId="3059EBA8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200,00</w:t>
            </w:r>
          </w:p>
        </w:tc>
        <w:tc>
          <w:tcPr>
            <w:tcW w:w="1701" w:type="dxa"/>
          </w:tcPr>
          <w:p w14:paraId="4620FA23" w14:textId="5FCB6C0D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40 000,00</w:t>
            </w:r>
          </w:p>
        </w:tc>
      </w:tr>
      <w:tr w:rsidR="001A3F59" w:rsidRPr="00CC07D2" w14:paraId="086D0194" w14:textId="77777777" w:rsidTr="00E04EA2">
        <w:trPr>
          <w:trHeight w:val="150"/>
        </w:trPr>
        <w:tc>
          <w:tcPr>
            <w:tcW w:w="567" w:type="dxa"/>
          </w:tcPr>
          <w:p w14:paraId="4CC698A2" w14:textId="237858E8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14:paraId="79DA5CF5" w14:textId="1D32777C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Лейкопластырь</w:t>
            </w:r>
          </w:p>
        </w:tc>
        <w:tc>
          <w:tcPr>
            <w:tcW w:w="6096" w:type="dxa"/>
          </w:tcPr>
          <w:p w14:paraId="492D289A" w14:textId="135D69B2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Лейкопластырь на нетканой основе 2,5 см*5 м</w:t>
            </w:r>
          </w:p>
        </w:tc>
        <w:tc>
          <w:tcPr>
            <w:tcW w:w="1275" w:type="dxa"/>
          </w:tcPr>
          <w:p w14:paraId="647B70B0" w14:textId="01AC9E78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93" w:type="dxa"/>
          </w:tcPr>
          <w:p w14:paraId="6E9EFA7C" w14:textId="56481C09" w:rsidR="001A3F59" w:rsidRPr="00673F11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559" w:type="dxa"/>
          </w:tcPr>
          <w:p w14:paraId="63FC4C20" w14:textId="27687930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85,00</w:t>
            </w:r>
          </w:p>
        </w:tc>
        <w:tc>
          <w:tcPr>
            <w:tcW w:w="1701" w:type="dxa"/>
          </w:tcPr>
          <w:p w14:paraId="610142D0" w14:textId="53772B37" w:rsidR="001A3F59" w:rsidRPr="00CC07D2" w:rsidRDefault="00673F1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42 500,00</w:t>
            </w:r>
          </w:p>
        </w:tc>
      </w:tr>
      <w:tr w:rsidR="001A3F59" w:rsidRPr="00CC07D2" w14:paraId="670B8437" w14:textId="77777777" w:rsidTr="00E04EA2">
        <w:trPr>
          <w:trHeight w:val="150"/>
        </w:trPr>
        <w:tc>
          <w:tcPr>
            <w:tcW w:w="567" w:type="dxa"/>
          </w:tcPr>
          <w:p w14:paraId="5B01037B" w14:textId="5AF77B4B" w:rsidR="001A3F59" w:rsidRPr="00B73A24" w:rsidRDefault="001A3F59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14:paraId="50EF7733" w14:textId="160BA016" w:rsidR="001A3F59" w:rsidRPr="006165CA" w:rsidRDefault="006165CA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Инъектор для эндоскопии однократного применения,диаметр иглы 0,7 мм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616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96" w:type="dxa"/>
          </w:tcPr>
          <w:p w14:paraId="0DBCC07D" w14:textId="39AADF00" w:rsidR="001A3F59" w:rsidRPr="006165CA" w:rsidRDefault="006165CA" w:rsidP="006165C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Инъек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тор для эндоскопии однократного</w:t>
            </w:r>
            <w:r w:rsidRPr="00616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применения,диаметр иглы 0,7 мм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6165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длина иглы 4 мм, диаметр 2.3 мм, для канала 2.8 мм, длина 2300мм, однократного применения , в упаковке 10 шт.</w:t>
            </w:r>
          </w:p>
        </w:tc>
        <w:tc>
          <w:tcPr>
            <w:tcW w:w="1275" w:type="dxa"/>
          </w:tcPr>
          <w:p w14:paraId="1D313089" w14:textId="7A046DB4" w:rsidR="001A3F59" w:rsidRPr="00CC07D2" w:rsidRDefault="0010704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031FC94C" w14:textId="16F19B70" w:rsidR="001A3F59" w:rsidRPr="00CC07D2" w:rsidRDefault="0010704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57A0DB2" w14:textId="7DF7BA88" w:rsidR="001A3F59" w:rsidRPr="00CC07D2" w:rsidRDefault="0010704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321 300,00</w:t>
            </w:r>
          </w:p>
        </w:tc>
        <w:tc>
          <w:tcPr>
            <w:tcW w:w="1701" w:type="dxa"/>
          </w:tcPr>
          <w:p w14:paraId="666C627F" w14:textId="02A838FB" w:rsidR="001A3F59" w:rsidRPr="00CC07D2" w:rsidRDefault="00107041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321 300,00</w:t>
            </w:r>
          </w:p>
        </w:tc>
      </w:tr>
    </w:tbl>
    <w:p w14:paraId="6BE63F86" w14:textId="77777777" w:rsidR="00107041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2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</w:t>
      </w:r>
      <w:r w:rsidRPr="00107041">
        <w:rPr>
          <w:rStyle w:val="s0"/>
          <w:b/>
          <w:sz w:val="24"/>
          <w:szCs w:val="24"/>
        </w:rPr>
        <w:t>.</w:t>
      </w:r>
      <w:proofErr w:type="gramEnd"/>
    </w:p>
    <w:p w14:paraId="28C68370" w14:textId="2650FE8C" w:rsidR="00107041" w:rsidRPr="00107041" w:rsidRDefault="00107041" w:rsidP="00107041">
      <w:pPr>
        <w:pStyle w:val="af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2DD9D" w14:textId="77777777" w:rsidR="00762EE0" w:rsidRDefault="00762EE0" w:rsidP="00862FDC">
      <w:pPr>
        <w:spacing w:after="0" w:line="240" w:lineRule="auto"/>
      </w:pPr>
      <w:r>
        <w:separator/>
      </w:r>
    </w:p>
  </w:endnote>
  <w:endnote w:type="continuationSeparator" w:id="0">
    <w:p w14:paraId="372833D1" w14:textId="77777777" w:rsidR="00762EE0" w:rsidRDefault="00762EE0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00B3" w14:textId="77777777" w:rsidR="00762EE0" w:rsidRDefault="00762EE0" w:rsidP="00862FDC">
      <w:pPr>
        <w:spacing w:after="0" w:line="240" w:lineRule="auto"/>
      </w:pPr>
      <w:r>
        <w:separator/>
      </w:r>
    </w:p>
  </w:footnote>
  <w:footnote w:type="continuationSeparator" w:id="0">
    <w:p w14:paraId="5787C2E4" w14:textId="77777777" w:rsidR="00762EE0" w:rsidRDefault="00762EE0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39F0"/>
    <w:rsid w:val="0001467F"/>
    <w:rsid w:val="00015B37"/>
    <w:rsid w:val="000203B4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60514"/>
    <w:rsid w:val="001702F0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628D"/>
    <w:rsid w:val="001D3AC4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5186"/>
    <w:rsid w:val="00350121"/>
    <w:rsid w:val="00350561"/>
    <w:rsid w:val="0035353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91156"/>
    <w:rsid w:val="004A6CA0"/>
    <w:rsid w:val="004C1546"/>
    <w:rsid w:val="004D6C83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63D8"/>
    <w:rsid w:val="005E2E1C"/>
    <w:rsid w:val="005E71CB"/>
    <w:rsid w:val="005F3B50"/>
    <w:rsid w:val="005F4D7D"/>
    <w:rsid w:val="006165CA"/>
    <w:rsid w:val="00633DB2"/>
    <w:rsid w:val="00663608"/>
    <w:rsid w:val="00665511"/>
    <w:rsid w:val="00673F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37FB1"/>
    <w:rsid w:val="00740277"/>
    <w:rsid w:val="00752887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1652D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2489"/>
    <w:rsid w:val="00AF4CA8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D3362"/>
    <w:rsid w:val="00BD36D4"/>
    <w:rsid w:val="00BE0043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36E0"/>
    <w:rsid w:val="00CA6BC6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A79E9"/>
    <w:rsid w:val="00DB2981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FDC"/>
  </w:style>
  <w:style w:type="paragraph" w:styleId="ad">
    <w:name w:val="footer"/>
    <w:basedOn w:val="a"/>
    <w:link w:val="ae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FDC"/>
  </w:style>
  <w:style w:type="paragraph" w:styleId="af">
    <w:name w:val="Subtitle"/>
    <w:basedOn w:val="a"/>
    <w:next w:val="a"/>
    <w:link w:val="af0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FDC"/>
  </w:style>
  <w:style w:type="paragraph" w:styleId="ad">
    <w:name w:val="footer"/>
    <w:basedOn w:val="a"/>
    <w:link w:val="ae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FDC"/>
  </w:style>
  <w:style w:type="paragraph" w:styleId="af">
    <w:name w:val="Subtitle"/>
    <w:basedOn w:val="a"/>
    <w:next w:val="a"/>
    <w:link w:val="af0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b_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ty-rw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0954-2BA1-41EA-9BC8-2A2FD78F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2023-08-21T09:12:00Z</cp:lastPrinted>
  <dcterms:created xsi:type="dcterms:W3CDTF">2023-09-28T06:22:00Z</dcterms:created>
  <dcterms:modified xsi:type="dcterms:W3CDTF">2023-09-28T06:22:00Z</dcterms:modified>
</cp:coreProperties>
</file>